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9EA6" w14:textId="47177AA9" w:rsidR="000639F2" w:rsidRPr="00FF7794" w:rsidRDefault="006A19DB" w:rsidP="00FF7794">
      <w:pPr>
        <w:jc w:val="center"/>
        <w:rPr>
          <w:b/>
          <w:sz w:val="28"/>
          <w:szCs w:val="28"/>
        </w:rPr>
      </w:pPr>
      <w:r w:rsidRPr="00FF7794">
        <w:rPr>
          <w:rFonts w:hint="eastAsia"/>
          <w:b/>
          <w:sz w:val="28"/>
          <w:szCs w:val="28"/>
        </w:rPr>
        <w:t>デイサービス</w:t>
      </w:r>
      <w:r w:rsidR="008C141E">
        <w:rPr>
          <w:rFonts w:hint="eastAsia"/>
          <w:b/>
          <w:sz w:val="28"/>
          <w:szCs w:val="28"/>
        </w:rPr>
        <w:t>そら</w:t>
      </w:r>
      <w:r w:rsidR="000E1A9D">
        <w:rPr>
          <w:rFonts w:hint="eastAsia"/>
          <w:b/>
          <w:sz w:val="28"/>
          <w:szCs w:val="28"/>
        </w:rPr>
        <w:t>北越谷</w:t>
      </w:r>
      <w:r w:rsidRPr="00FF7794">
        <w:rPr>
          <w:rFonts w:hint="eastAsia"/>
          <w:b/>
          <w:sz w:val="28"/>
          <w:szCs w:val="28"/>
        </w:rPr>
        <w:t>の概要</w:t>
      </w:r>
    </w:p>
    <w:p w14:paraId="62D3308D" w14:textId="77777777" w:rsidR="003704DB" w:rsidRPr="000E1A9D" w:rsidRDefault="003704DB">
      <w:pPr>
        <w:rPr>
          <w:b/>
          <w:sz w:val="24"/>
          <w:szCs w:val="24"/>
        </w:rPr>
      </w:pPr>
    </w:p>
    <w:p w14:paraId="5AFA80F0" w14:textId="77777777" w:rsidR="006A19DB" w:rsidRPr="00FF7794" w:rsidRDefault="006A19DB">
      <w:pPr>
        <w:rPr>
          <w:b/>
          <w:sz w:val="24"/>
          <w:szCs w:val="24"/>
        </w:rPr>
      </w:pPr>
      <w:r w:rsidRPr="00FF7794">
        <w:rPr>
          <w:rFonts w:hint="eastAsia"/>
          <w:b/>
          <w:sz w:val="24"/>
          <w:szCs w:val="24"/>
        </w:rPr>
        <w:t>１　事業所の名称及び所在地</w:t>
      </w:r>
    </w:p>
    <w:p w14:paraId="573170B8" w14:textId="6C8765F0" w:rsidR="006A19DB" w:rsidRDefault="006A19DB">
      <w:r>
        <w:rPr>
          <w:rFonts w:hint="eastAsia"/>
        </w:rPr>
        <w:t xml:space="preserve">　　名　　</w:t>
      </w:r>
      <w:r>
        <w:rPr>
          <w:rFonts w:hint="eastAsia"/>
        </w:rPr>
        <w:t xml:space="preserve">  </w:t>
      </w:r>
      <w:r>
        <w:rPr>
          <w:rFonts w:hint="eastAsia"/>
        </w:rPr>
        <w:t xml:space="preserve">　称</w:t>
      </w:r>
      <w:r>
        <w:rPr>
          <w:rFonts w:hint="eastAsia"/>
        </w:rPr>
        <w:t xml:space="preserve">  </w:t>
      </w:r>
      <w:r w:rsidR="00F41730">
        <w:rPr>
          <w:rFonts w:hint="eastAsia"/>
        </w:rPr>
        <w:t>デイサービス</w:t>
      </w:r>
      <w:r w:rsidR="008C141E">
        <w:rPr>
          <w:rFonts w:hint="eastAsia"/>
        </w:rPr>
        <w:t>そら</w:t>
      </w:r>
      <w:r w:rsidR="00F41730">
        <w:rPr>
          <w:rFonts w:hint="eastAsia"/>
        </w:rPr>
        <w:t>北越谷</w:t>
      </w:r>
    </w:p>
    <w:p w14:paraId="1EBE3483" w14:textId="77777777" w:rsidR="006A19DB" w:rsidRDefault="006A19DB">
      <w:r>
        <w:rPr>
          <w:rFonts w:hint="eastAsia"/>
        </w:rPr>
        <w:t xml:space="preserve">　　所　</w:t>
      </w:r>
      <w:r>
        <w:rPr>
          <w:rFonts w:hint="eastAsia"/>
        </w:rPr>
        <w:t xml:space="preserve"> </w:t>
      </w:r>
      <w:r>
        <w:rPr>
          <w:rFonts w:hint="eastAsia"/>
        </w:rPr>
        <w:t xml:space="preserve">在　</w:t>
      </w:r>
      <w:r>
        <w:rPr>
          <w:rFonts w:hint="eastAsia"/>
        </w:rPr>
        <w:t xml:space="preserve"> </w:t>
      </w:r>
      <w:r>
        <w:rPr>
          <w:rFonts w:hint="eastAsia"/>
        </w:rPr>
        <w:t>地</w:t>
      </w:r>
      <w:r>
        <w:rPr>
          <w:rFonts w:hint="eastAsia"/>
        </w:rPr>
        <w:t xml:space="preserve">  </w:t>
      </w:r>
      <w:r>
        <w:rPr>
          <w:rFonts w:hint="eastAsia"/>
        </w:rPr>
        <w:t>〒</w:t>
      </w:r>
      <w:r>
        <w:rPr>
          <w:rFonts w:hint="eastAsia"/>
        </w:rPr>
        <w:t>343-0</w:t>
      </w:r>
      <w:r w:rsidR="00F41730">
        <w:rPr>
          <w:rFonts w:hint="eastAsia"/>
        </w:rPr>
        <w:t>805</w:t>
      </w:r>
      <w:r w:rsidR="00F41730">
        <w:rPr>
          <w:rFonts w:hint="eastAsia"/>
        </w:rPr>
        <w:t xml:space="preserve">　埼玉県越谷市神明町</w:t>
      </w:r>
      <w:r w:rsidR="00F41730">
        <w:rPr>
          <w:rFonts w:hint="eastAsia"/>
        </w:rPr>
        <w:t>2-181-6</w:t>
      </w:r>
    </w:p>
    <w:p w14:paraId="01F14E20" w14:textId="77777777" w:rsidR="006A19DB" w:rsidRDefault="006A19DB">
      <w:r>
        <w:rPr>
          <w:rFonts w:hint="eastAsia"/>
        </w:rPr>
        <w:t xml:space="preserve">　　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r>
        <w:rPr>
          <w:rFonts w:hint="eastAsia"/>
        </w:rPr>
        <w:t xml:space="preserve"> 048-94</w:t>
      </w:r>
      <w:r w:rsidR="00F41730">
        <w:rPr>
          <w:rFonts w:hint="eastAsia"/>
        </w:rPr>
        <w:t>7-2741</w:t>
      </w:r>
    </w:p>
    <w:p w14:paraId="214ECE82" w14:textId="77777777" w:rsidR="006A19DB" w:rsidRDefault="006A19DB">
      <w:r>
        <w:rPr>
          <w:rFonts w:hint="eastAsia"/>
        </w:rPr>
        <w:t xml:space="preserve">　　事業者番号　</w:t>
      </w:r>
      <w:r w:rsidR="00873867">
        <w:rPr>
          <w:rFonts w:hint="eastAsia"/>
        </w:rPr>
        <w:t xml:space="preserve">　</w:t>
      </w:r>
      <w:r w:rsidR="00F41730">
        <w:rPr>
          <w:rFonts w:hint="eastAsia"/>
        </w:rPr>
        <w:t>1170803249</w:t>
      </w:r>
    </w:p>
    <w:p w14:paraId="67552380" w14:textId="77777777" w:rsidR="006A19DB" w:rsidRDefault="006A19DB">
      <w:r>
        <w:rPr>
          <w:rFonts w:hint="eastAsia"/>
        </w:rPr>
        <w:t xml:space="preserve">　　サービス種別　</w:t>
      </w:r>
      <w:r w:rsidR="00F41730">
        <w:rPr>
          <w:rFonts w:hint="eastAsia"/>
        </w:rPr>
        <w:t>地域密着</w:t>
      </w:r>
      <w:r>
        <w:rPr>
          <w:rFonts w:hint="eastAsia"/>
        </w:rPr>
        <w:t>通所介護</w:t>
      </w:r>
    </w:p>
    <w:p w14:paraId="483FC0EA" w14:textId="77777777" w:rsidR="006A19DB" w:rsidRDefault="006A19DB"/>
    <w:p w14:paraId="50D89B90" w14:textId="77777777" w:rsidR="006A19DB" w:rsidRPr="00FF7794" w:rsidRDefault="006A19DB">
      <w:pPr>
        <w:rPr>
          <w:b/>
          <w:sz w:val="24"/>
          <w:szCs w:val="24"/>
        </w:rPr>
      </w:pPr>
      <w:r w:rsidRPr="00FF7794">
        <w:rPr>
          <w:rFonts w:hint="eastAsia"/>
          <w:b/>
          <w:sz w:val="24"/>
          <w:szCs w:val="24"/>
        </w:rPr>
        <w:t>２　営業日及び営業時間</w:t>
      </w:r>
    </w:p>
    <w:p w14:paraId="20D4B2E3" w14:textId="6FA2BADB" w:rsidR="006A19DB" w:rsidRDefault="006A19DB">
      <w:r>
        <w:rPr>
          <w:rFonts w:hint="eastAsia"/>
        </w:rPr>
        <w:t xml:space="preserve">　　営業日　月曜日から</w:t>
      </w:r>
      <w:r w:rsidR="008C141E">
        <w:rPr>
          <w:rFonts w:hint="eastAsia"/>
        </w:rPr>
        <w:t>土</w:t>
      </w:r>
      <w:r>
        <w:rPr>
          <w:rFonts w:hint="eastAsia"/>
        </w:rPr>
        <w:t>曜日</w:t>
      </w:r>
    </w:p>
    <w:p w14:paraId="1ADF848F" w14:textId="1857426A" w:rsidR="006A19DB" w:rsidRDefault="006A19DB">
      <w:r>
        <w:rPr>
          <w:rFonts w:hint="eastAsia"/>
        </w:rPr>
        <w:t xml:space="preserve">　　営業時間　</w:t>
      </w:r>
      <w:r>
        <w:rPr>
          <w:rFonts w:hint="eastAsia"/>
        </w:rPr>
        <w:t>8</w:t>
      </w:r>
      <w:r>
        <w:rPr>
          <w:rFonts w:hint="eastAsia"/>
        </w:rPr>
        <w:t>時</w:t>
      </w:r>
      <w:r>
        <w:rPr>
          <w:rFonts w:hint="eastAsia"/>
        </w:rPr>
        <w:t>00</w:t>
      </w:r>
      <w:r>
        <w:rPr>
          <w:rFonts w:hint="eastAsia"/>
        </w:rPr>
        <w:t>分～</w:t>
      </w:r>
      <w:r>
        <w:rPr>
          <w:rFonts w:hint="eastAsia"/>
        </w:rPr>
        <w:t>1</w:t>
      </w:r>
      <w:r w:rsidR="005E249F">
        <w:rPr>
          <w:rFonts w:hint="eastAsia"/>
        </w:rPr>
        <w:t>7</w:t>
      </w:r>
      <w:r>
        <w:rPr>
          <w:rFonts w:hint="eastAsia"/>
        </w:rPr>
        <w:t>時</w:t>
      </w:r>
      <w:r>
        <w:rPr>
          <w:rFonts w:hint="eastAsia"/>
        </w:rPr>
        <w:t>00</w:t>
      </w:r>
      <w:r>
        <w:rPr>
          <w:rFonts w:hint="eastAsia"/>
        </w:rPr>
        <w:t>分</w:t>
      </w:r>
    </w:p>
    <w:p w14:paraId="0BED307A" w14:textId="3FD89609" w:rsidR="006A19DB" w:rsidRDefault="006A19DB">
      <w:r>
        <w:rPr>
          <w:rFonts w:hint="eastAsia"/>
        </w:rPr>
        <w:t xml:space="preserve">　　サービス提供時間　</w:t>
      </w:r>
      <w:r>
        <w:rPr>
          <w:rFonts w:hint="eastAsia"/>
        </w:rPr>
        <w:t>9</w:t>
      </w:r>
      <w:r>
        <w:rPr>
          <w:rFonts w:hint="eastAsia"/>
        </w:rPr>
        <w:t>時</w:t>
      </w:r>
      <w:r>
        <w:rPr>
          <w:rFonts w:hint="eastAsia"/>
        </w:rPr>
        <w:t>00</w:t>
      </w:r>
      <w:r>
        <w:rPr>
          <w:rFonts w:hint="eastAsia"/>
        </w:rPr>
        <w:t>分～</w:t>
      </w:r>
      <w:r>
        <w:rPr>
          <w:rFonts w:hint="eastAsia"/>
        </w:rPr>
        <w:t>1</w:t>
      </w:r>
      <w:r w:rsidR="005E249F">
        <w:rPr>
          <w:rFonts w:hint="eastAsia"/>
        </w:rPr>
        <w:t>6</w:t>
      </w:r>
      <w:r>
        <w:rPr>
          <w:rFonts w:hint="eastAsia"/>
        </w:rPr>
        <w:t>時</w:t>
      </w:r>
      <w:r>
        <w:rPr>
          <w:rFonts w:hint="eastAsia"/>
        </w:rPr>
        <w:t>00</w:t>
      </w:r>
      <w:r>
        <w:rPr>
          <w:rFonts w:hint="eastAsia"/>
        </w:rPr>
        <w:t>分</w:t>
      </w:r>
    </w:p>
    <w:p w14:paraId="25697996" w14:textId="77777777" w:rsidR="006A19DB" w:rsidRDefault="006A19DB">
      <w:r>
        <w:rPr>
          <w:rFonts w:hint="eastAsia"/>
        </w:rPr>
        <w:t xml:space="preserve">　　連絡体制　電話等により適宜連絡の取れる体制をとる。</w:t>
      </w:r>
    </w:p>
    <w:p w14:paraId="5A6A2AFC" w14:textId="77777777" w:rsidR="006A19DB" w:rsidRDefault="006A19DB"/>
    <w:p w14:paraId="35FFE7EE" w14:textId="77777777" w:rsidR="006A19DB" w:rsidRPr="00FF7794" w:rsidRDefault="006A19DB">
      <w:pPr>
        <w:rPr>
          <w:b/>
          <w:sz w:val="24"/>
          <w:szCs w:val="24"/>
        </w:rPr>
      </w:pPr>
      <w:r w:rsidRPr="00FF7794">
        <w:rPr>
          <w:rFonts w:hint="eastAsia"/>
          <w:b/>
          <w:sz w:val="24"/>
          <w:szCs w:val="24"/>
        </w:rPr>
        <w:t>３　通常の事業の実施地域</w:t>
      </w:r>
    </w:p>
    <w:p w14:paraId="35715BE5" w14:textId="77777777" w:rsidR="006A19DB" w:rsidRDefault="006A19DB">
      <w:r>
        <w:rPr>
          <w:rFonts w:hint="eastAsia"/>
        </w:rPr>
        <w:t xml:space="preserve">　　越谷市　</w:t>
      </w:r>
    </w:p>
    <w:p w14:paraId="58DF3024" w14:textId="77777777" w:rsidR="006A19DB" w:rsidRDefault="006A19DB"/>
    <w:p w14:paraId="0546A7A7" w14:textId="77777777" w:rsidR="006A19DB" w:rsidRPr="00FF7794" w:rsidRDefault="006A19DB">
      <w:pPr>
        <w:rPr>
          <w:b/>
          <w:sz w:val="24"/>
          <w:szCs w:val="24"/>
        </w:rPr>
      </w:pPr>
      <w:r w:rsidRPr="00FF7794">
        <w:rPr>
          <w:rFonts w:hint="eastAsia"/>
          <w:b/>
          <w:sz w:val="24"/>
          <w:szCs w:val="24"/>
        </w:rPr>
        <w:t xml:space="preserve">４　</w:t>
      </w:r>
      <w:r w:rsidR="00030BAA" w:rsidRPr="00FF7794">
        <w:rPr>
          <w:rFonts w:hint="eastAsia"/>
          <w:b/>
          <w:sz w:val="24"/>
          <w:szCs w:val="24"/>
        </w:rPr>
        <w:t>従業員の職種、員数及び職務内容</w:t>
      </w:r>
    </w:p>
    <w:p w14:paraId="029A6B97" w14:textId="71C3BCCF" w:rsidR="00030BAA" w:rsidRDefault="00030BAA">
      <w:r>
        <w:rPr>
          <w:rFonts w:hint="eastAsia"/>
        </w:rPr>
        <w:t xml:space="preserve">　　・管理者</w:t>
      </w:r>
      <w:r>
        <w:rPr>
          <w:rFonts w:hint="eastAsia"/>
        </w:rPr>
        <w:t>1</w:t>
      </w:r>
      <w:r>
        <w:rPr>
          <w:rFonts w:hint="eastAsia"/>
        </w:rPr>
        <w:t>人（常勤）</w:t>
      </w:r>
      <w:r w:rsidR="008361C3">
        <w:rPr>
          <w:rFonts w:hint="eastAsia"/>
        </w:rPr>
        <w:t xml:space="preserve">　</w:t>
      </w:r>
    </w:p>
    <w:p w14:paraId="791E42FD" w14:textId="77777777" w:rsidR="00030BAA" w:rsidRDefault="00030BAA" w:rsidP="00030BAA">
      <w:pPr>
        <w:ind w:left="630" w:hangingChars="300" w:hanging="630"/>
      </w:pPr>
      <w:r>
        <w:rPr>
          <w:rFonts w:hint="eastAsia"/>
        </w:rPr>
        <w:t xml:space="preserve">　　　管理者は事業所の従業者及び業務の管理を一元的に行うとともに、従業者に事業に関する法令等の規定を順守させるために必要な指揮命令を行う。</w:t>
      </w:r>
    </w:p>
    <w:p w14:paraId="18FCDA87" w14:textId="77777777" w:rsidR="00030BAA" w:rsidRDefault="00030BAA" w:rsidP="00030BAA">
      <w:pPr>
        <w:ind w:left="630" w:hangingChars="300" w:hanging="630"/>
      </w:pPr>
      <w:r>
        <w:rPr>
          <w:rFonts w:hint="eastAsia"/>
        </w:rPr>
        <w:t xml:space="preserve">　　・</w:t>
      </w:r>
      <w:r w:rsidR="008361C3">
        <w:rPr>
          <w:rFonts w:hint="eastAsia"/>
        </w:rPr>
        <w:t>生活</w:t>
      </w:r>
      <w:r>
        <w:rPr>
          <w:rFonts w:hint="eastAsia"/>
        </w:rPr>
        <w:t>相談員</w:t>
      </w:r>
      <w:r w:rsidR="00C24E52">
        <w:rPr>
          <w:rFonts w:hint="eastAsia"/>
        </w:rPr>
        <w:t>１</w:t>
      </w:r>
      <w:r w:rsidR="00F41730">
        <w:rPr>
          <w:rFonts w:hint="eastAsia"/>
        </w:rPr>
        <w:t>人</w:t>
      </w:r>
      <w:r w:rsidR="00C24E52">
        <w:rPr>
          <w:rFonts w:hint="eastAsia"/>
        </w:rPr>
        <w:t>以上</w:t>
      </w:r>
      <w:r w:rsidR="00F41730">
        <w:rPr>
          <w:rFonts w:hint="eastAsia"/>
        </w:rPr>
        <w:t>（常勤／非常勤）</w:t>
      </w:r>
    </w:p>
    <w:p w14:paraId="375825C4" w14:textId="77777777" w:rsidR="008361C3" w:rsidRDefault="008361C3" w:rsidP="00030BAA">
      <w:pPr>
        <w:ind w:left="630" w:hangingChars="300" w:hanging="630"/>
      </w:pPr>
      <w:r>
        <w:rPr>
          <w:rFonts w:hint="eastAsia"/>
        </w:rPr>
        <w:t xml:space="preserve">　　　生活相談員は、指定通所介護の利用申し込みにかかる調整、通所介護計画の作成等を行う。また、利用者に対し日常生活上の介護、その他必要な業務の提供にあたる。</w:t>
      </w:r>
    </w:p>
    <w:p w14:paraId="4BAD96EF" w14:textId="77777777" w:rsidR="00030BAA" w:rsidRDefault="00030BAA" w:rsidP="00030BAA">
      <w:pPr>
        <w:ind w:left="630" w:hangingChars="300" w:hanging="630"/>
      </w:pPr>
      <w:r>
        <w:rPr>
          <w:rFonts w:hint="eastAsia"/>
        </w:rPr>
        <w:t xml:space="preserve">　　・介護職員</w:t>
      </w:r>
      <w:r w:rsidR="00C24E52">
        <w:rPr>
          <w:rFonts w:hint="eastAsia"/>
        </w:rPr>
        <w:t>１</w:t>
      </w:r>
      <w:r w:rsidR="008361C3">
        <w:rPr>
          <w:rFonts w:hint="eastAsia"/>
        </w:rPr>
        <w:t>名</w:t>
      </w:r>
      <w:r w:rsidR="00C24E52">
        <w:rPr>
          <w:rFonts w:hint="eastAsia"/>
        </w:rPr>
        <w:t>以上</w:t>
      </w:r>
      <w:r w:rsidR="008361C3">
        <w:rPr>
          <w:rFonts w:hint="eastAsia"/>
        </w:rPr>
        <w:t>（非常勤）</w:t>
      </w:r>
    </w:p>
    <w:p w14:paraId="5D843AA5" w14:textId="77777777" w:rsidR="008361C3" w:rsidRDefault="008361C3" w:rsidP="00030BAA">
      <w:pPr>
        <w:ind w:left="630" w:hangingChars="300" w:hanging="630"/>
      </w:pPr>
      <w:r>
        <w:rPr>
          <w:rFonts w:hint="eastAsia"/>
        </w:rPr>
        <w:t xml:space="preserve">　　　通所介護職員は、指定通所介護の業務にあたる。</w:t>
      </w:r>
    </w:p>
    <w:p w14:paraId="34CAB464" w14:textId="77777777" w:rsidR="00030BAA" w:rsidRDefault="00030BAA" w:rsidP="00030BAA">
      <w:pPr>
        <w:ind w:left="630" w:hangingChars="300" w:hanging="630"/>
      </w:pPr>
      <w:r>
        <w:rPr>
          <w:rFonts w:hint="eastAsia"/>
        </w:rPr>
        <w:t xml:space="preserve">　　・機能訓練指導員</w:t>
      </w:r>
      <w:r w:rsidR="008361C3">
        <w:rPr>
          <w:rFonts w:hint="eastAsia"/>
        </w:rPr>
        <w:t>１名（非常勤）</w:t>
      </w:r>
    </w:p>
    <w:p w14:paraId="5F77421C" w14:textId="77777777" w:rsidR="008361C3" w:rsidRDefault="008361C3" w:rsidP="00030BAA">
      <w:pPr>
        <w:ind w:left="630" w:hangingChars="300" w:hanging="630"/>
      </w:pPr>
      <w:r>
        <w:rPr>
          <w:rFonts w:hint="eastAsia"/>
        </w:rPr>
        <w:t xml:space="preserve">　　　機能訓練指導員は、日常生活を営むのに必要な機能の減退を防止するための訓練指導、助言を行う。</w:t>
      </w:r>
    </w:p>
    <w:p w14:paraId="7D300795" w14:textId="77777777" w:rsidR="008361C3" w:rsidRDefault="008361C3" w:rsidP="00030BAA">
      <w:pPr>
        <w:ind w:left="630" w:hangingChars="300" w:hanging="630"/>
      </w:pPr>
    </w:p>
    <w:p w14:paraId="369FD00C" w14:textId="77777777" w:rsidR="003704DB" w:rsidRPr="00873867" w:rsidRDefault="003704DB" w:rsidP="003704DB">
      <w:pPr>
        <w:rPr>
          <w:b/>
          <w:sz w:val="24"/>
          <w:szCs w:val="24"/>
        </w:rPr>
      </w:pPr>
      <w:r>
        <w:rPr>
          <w:rFonts w:hint="eastAsia"/>
          <w:b/>
          <w:sz w:val="24"/>
          <w:szCs w:val="24"/>
        </w:rPr>
        <w:t>５</w:t>
      </w:r>
      <w:r w:rsidRPr="00873867">
        <w:rPr>
          <w:rFonts w:hint="eastAsia"/>
          <w:b/>
          <w:sz w:val="24"/>
          <w:szCs w:val="24"/>
        </w:rPr>
        <w:t xml:space="preserve">　秘密保持</w:t>
      </w:r>
    </w:p>
    <w:p w14:paraId="2BFD2C02" w14:textId="77777777" w:rsidR="003704DB" w:rsidRDefault="003704DB" w:rsidP="003704DB">
      <w:pPr>
        <w:ind w:leftChars="300" w:left="630"/>
      </w:pPr>
      <w:r>
        <w:rPr>
          <w:rFonts w:hint="eastAsia"/>
        </w:rPr>
        <w:t>利用者及びその家族の個人情報は、あらかじめ文書にて同意を得ない限り、サービス担当者会議等において用いません。</w:t>
      </w:r>
    </w:p>
    <w:p w14:paraId="2A8E25CA" w14:textId="77777777" w:rsidR="003704DB" w:rsidRPr="003704DB" w:rsidRDefault="003704DB" w:rsidP="003704DB">
      <w:pPr>
        <w:ind w:leftChars="200" w:left="840" w:hangingChars="200" w:hanging="420"/>
      </w:pPr>
    </w:p>
    <w:p w14:paraId="2A4C80CA" w14:textId="77777777" w:rsidR="003704DB" w:rsidRDefault="003704DB" w:rsidP="003704DB">
      <w:pPr>
        <w:rPr>
          <w:b/>
          <w:sz w:val="24"/>
          <w:szCs w:val="24"/>
        </w:rPr>
      </w:pPr>
      <w:r>
        <w:rPr>
          <w:rFonts w:hint="eastAsia"/>
          <w:b/>
          <w:sz w:val="24"/>
          <w:szCs w:val="24"/>
        </w:rPr>
        <w:t>６</w:t>
      </w:r>
      <w:r w:rsidRPr="00873867">
        <w:rPr>
          <w:rFonts w:hint="eastAsia"/>
          <w:b/>
          <w:sz w:val="24"/>
          <w:szCs w:val="24"/>
        </w:rPr>
        <w:t xml:space="preserve">　事故発生時の対応</w:t>
      </w:r>
    </w:p>
    <w:p w14:paraId="53F58705" w14:textId="77777777" w:rsidR="003704DB" w:rsidRPr="003704DB" w:rsidRDefault="003704DB" w:rsidP="003704DB">
      <w:pPr>
        <w:ind w:leftChars="300" w:left="630"/>
        <w:rPr>
          <w:b/>
          <w:sz w:val="24"/>
          <w:szCs w:val="24"/>
        </w:rPr>
      </w:pPr>
      <w:r>
        <w:rPr>
          <w:rFonts w:hint="eastAsia"/>
        </w:rPr>
        <w:t>サービスの提供により事故が発生した場合は、市町村、利用者の家族、居宅支援事業者（地域包括支援センター）等に連絡するとともに、必要な措置を講じます。</w:t>
      </w:r>
    </w:p>
    <w:p w14:paraId="0D49A928" w14:textId="77777777" w:rsidR="003704DB" w:rsidRDefault="003704DB" w:rsidP="00030BAA">
      <w:pPr>
        <w:ind w:left="630" w:hangingChars="300" w:hanging="630"/>
      </w:pPr>
    </w:p>
    <w:p w14:paraId="17EEA73D" w14:textId="77777777" w:rsidR="00A70ED4" w:rsidRDefault="00A70ED4" w:rsidP="00030BAA">
      <w:pPr>
        <w:ind w:left="630" w:hangingChars="300" w:hanging="630"/>
      </w:pPr>
    </w:p>
    <w:p w14:paraId="4662451A" w14:textId="77777777" w:rsidR="00A70ED4" w:rsidRDefault="00A70ED4" w:rsidP="00030BAA">
      <w:pPr>
        <w:ind w:left="630" w:hangingChars="300" w:hanging="630"/>
      </w:pPr>
    </w:p>
    <w:p w14:paraId="350E0FCF" w14:textId="77777777" w:rsidR="00A70ED4" w:rsidRDefault="00A70ED4" w:rsidP="00030BAA">
      <w:pPr>
        <w:ind w:left="630" w:hangingChars="300" w:hanging="630"/>
      </w:pPr>
    </w:p>
    <w:p w14:paraId="34D69698" w14:textId="77777777" w:rsidR="00A70ED4" w:rsidRDefault="00A70ED4" w:rsidP="00030BAA">
      <w:pPr>
        <w:ind w:left="630" w:hangingChars="300" w:hanging="630"/>
      </w:pPr>
    </w:p>
    <w:p w14:paraId="12266AE3" w14:textId="77777777" w:rsidR="00A70ED4" w:rsidRPr="003704DB" w:rsidRDefault="00A70ED4" w:rsidP="00030BAA">
      <w:pPr>
        <w:ind w:left="630" w:hangingChars="300" w:hanging="630"/>
      </w:pPr>
    </w:p>
    <w:p w14:paraId="6CBD7876" w14:textId="77777777" w:rsidR="008361C3" w:rsidRPr="00FF7794" w:rsidRDefault="003704DB" w:rsidP="00FF7794">
      <w:pPr>
        <w:ind w:left="723" w:hangingChars="300" w:hanging="723"/>
        <w:rPr>
          <w:b/>
          <w:sz w:val="24"/>
          <w:szCs w:val="24"/>
        </w:rPr>
      </w:pPr>
      <w:r>
        <w:rPr>
          <w:rFonts w:hint="eastAsia"/>
          <w:b/>
          <w:sz w:val="24"/>
          <w:szCs w:val="24"/>
        </w:rPr>
        <w:lastRenderedPageBreak/>
        <w:t>７</w:t>
      </w:r>
      <w:r w:rsidR="008361C3" w:rsidRPr="00FF7794">
        <w:rPr>
          <w:rFonts w:hint="eastAsia"/>
          <w:b/>
          <w:sz w:val="24"/>
          <w:szCs w:val="24"/>
        </w:rPr>
        <w:t xml:space="preserve">　利用料について</w:t>
      </w:r>
    </w:p>
    <w:p w14:paraId="191C75F5" w14:textId="1345E5F3" w:rsidR="002E7072" w:rsidRDefault="008361C3" w:rsidP="0068669B">
      <w:pPr>
        <w:ind w:leftChars="200" w:left="420"/>
      </w:pPr>
      <w:r>
        <w:rPr>
          <w:rFonts w:hint="eastAsia"/>
        </w:rPr>
        <w:t>通所介護を提供した場合の利用料の額は、</w:t>
      </w:r>
      <w:r w:rsidR="002B7D17">
        <w:rPr>
          <w:rFonts w:hint="eastAsia"/>
        </w:rPr>
        <w:t>厚生労働大臣が定める基準によるものとし、当該事業が法定代理受領サービスである時は、その１割</w:t>
      </w:r>
      <w:r w:rsidR="00893A26">
        <w:rPr>
          <w:rFonts w:hint="eastAsia"/>
        </w:rPr>
        <w:t>、</w:t>
      </w:r>
      <w:r w:rsidR="002B7D17">
        <w:rPr>
          <w:rFonts w:hint="eastAsia"/>
        </w:rPr>
        <w:t>２割</w:t>
      </w:r>
      <w:r w:rsidR="00893A26">
        <w:rPr>
          <w:rFonts w:hint="eastAsia"/>
        </w:rPr>
        <w:t>または</w:t>
      </w:r>
      <w:r w:rsidR="00893A26">
        <w:rPr>
          <w:rFonts w:hint="eastAsia"/>
        </w:rPr>
        <w:t>3</w:t>
      </w:r>
      <w:r w:rsidR="00893A26">
        <w:rPr>
          <w:rFonts w:hint="eastAsia"/>
        </w:rPr>
        <w:t>割</w:t>
      </w:r>
      <w:r w:rsidR="002B7D17">
        <w:rPr>
          <w:rFonts w:hint="eastAsia"/>
        </w:rPr>
        <w:t>の額とします。</w:t>
      </w:r>
    </w:p>
    <w:p w14:paraId="5A2B5905" w14:textId="77777777" w:rsidR="004927C1" w:rsidRDefault="004927C1" w:rsidP="0068669B">
      <w:pPr>
        <w:ind w:leftChars="200" w:left="420"/>
      </w:pPr>
    </w:p>
    <w:tbl>
      <w:tblPr>
        <w:tblW w:w="9480" w:type="dxa"/>
        <w:tblInd w:w="99" w:type="dxa"/>
        <w:tblCellMar>
          <w:left w:w="99" w:type="dxa"/>
          <w:right w:w="99" w:type="dxa"/>
        </w:tblCellMar>
        <w:tblLook w:val="04A0" w:firstRow="1" w:lastRow="0" w:firstColumn="1" w:lastColumn="0" w:noHBand="0" w:noVBand="1"/>
      </w:tblPr>
      <w:tblGrid>
        <w:gridCol w:w="1832"/>
        <w:gridCol w:w="720"/>
        <w:gridCol w:w="881"/>
        <w:gridCol w:w="253"/>
        <w:gridCol w:w="1243"/>
        <w:gridCol w:w="316"/>
        <w:gridCol w:w="1181"/>
        <w:gridCol w:w="237"/>
        <w:gridCol w:w="1290"/>
        <w:gridCol w:w="127"/>
        <w:gridCol w:w="1400"/>
      </w:tblGrid>
      <w:tr w:rsidR="005E68DF" w:rsidRPr="007B3588" w14:paraId="199AF2A9" w14:textId="77777777" w:rsidTr="009B3D23">
        <w:trPr>
          <w:trHeight w:val="270"/>
        </w:trPr>
        <w:tc>
          <w:tcPr>
            <w:tcW w:w="3433" w:type="dxa"/>
            <w:gridSpan w:val="3"/>
            <w:tcBorders>
              <w:top w:val="nil"/>
              <w:left w:val="nil"/>
              <w:bottom w:val="single" w:sz="4" w:space="0" w:color="auto"/>
              <w:right w:val="single" w:sz="4" w:space="0" w:color="000000"/>
            </w:tcBorders>
            <w:shd w:val="clear" w:color="auto" w:fill="auto"/>
            <w:noWrap/>
            <w:vAlign w:val="center"/>
            <w:hideMark/>
          </w:tcPr>
          <w:p w14:paraId="12BE6981" w14:textId="2C0D464B" w:rsidR="005E68DF" w:rsidRPr="00CB78FA" w:rsidRDefault="005E68DF" w:rsidP="009B3D23">
            <w:pPr>
              <w:widowControl/>
              <w:jc w:val="left"/>
              <w:rPr>
                <w:rFonts w:ascii="HGS明朝E" w:eastAsia="HGS明朝E" w:hAnsi="HGS明朝E" w:cs="ＭＳ Ｐゴシック"/>
                <w:color w:val="000000"/>
                <w:kern w:val="0"/>
                <w:sz w:val="20"/>
                <w:szCs w:val="20"/>
              </w:rPr>
            </w:pPr>
            <w:r w:rsidRPr="00CB78FA">
              <w:rPr>
                <w:rFonts w:ascii="HGS明朝E" w:eastAsia="HGS明朝E" w:hAnsi="HGS明朝E" w:cs="ＭＳ Ｐゴシック" w:hint="eastAsia"/>
                <w:color w:val="000000"/>
                <w:kern w:val="0"/>
                <w:sz w:val="20"/>
                <w:szCs w:val="20"/>
              </w:rPr>
              <w:t>【料金表】令和</w:t>
            </w:r>
            <w:r>
              <w:rPr>
                <w:rFonts w:ascii="HGS明朝E" w:eastAsia="HGS明朝E" w:hAnsi="HGS明朝E" w:cs="ＭＳ Ｐゴシック" w:hint="eastAsia"/>
                <w:color w:val="000000"/>
                <w:kern w:val="0"/>
                <w:sz w:val="20"/>
                <w:szCs w:val="20"/>
              </w:rPr>
              <w:t>６</w:t>
            </w:r>
            <w:r w:rsidRPr="00CB78FA">
              <w:rPr>
                <w:rFonts w:ascii="HGS明朝E" w:eastAsia="HGS明朝E" w:hAnsi="HGS明朝E" w:cs="ＭＳ Ｐゴシック" w:hint="eastAsia"/>
                <w:color w:val="000000"/>
                <w:kern w:val="0"/>
                <w:sz w:val="20"/>
                <w:szCs w:val="20"/>
              </w:rPr>
              <w:t>年</w:t>
            </w:r>
            <w:r w:rsidR="00E710F2">
              <w:rPr>
                <w:rFonts w:ascii="HGS明朝E" w:eastAsia="HGS明朝E" w:hAnsi="HGS明朝E" w:cs="ＭＳ Ｐゴシック" w:hint="eastAsia"/>
                <w:color w:val="000000"/>
                <w:kern w:val="0"/>
                <w:sz w:val="20"/>
                <w:szCs w:val="20"/>
              </w:rPr>
              <w:t>６</w:t>
            </w:r>
            <w:r w:rsidRPr="00CB78FA">
              <w:rPr>
                <w:rFonts w:ascii="HGS明朝E" w:eastAsia="HGS明朝E" w:hAnsi="HGS明朝E" w:cs="ＭＳ Ｐゴシック" w:hint="eastAsia"/>
                <w:color w:val="000000"/>
                <w:kern w:val="0"/>
                <w:sz w:val="20"/>
                <w:szCs w:val="20"/>
              </w:rPr>
              <w:t>月1日改正</w:t>
            </w:r>
          </w:p>
        </w:tc>
        <w:tc>
          <w:tcPr>
            <w:tcW w:w="14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E2332F" w14:textId="77777777" w:rsidR="005E68DF" w:rsidRPr="007B3588" w:rsidRDefault="005E68DF" w:rsidP="009B3D23">
            <w:pPr>
              <w:widowControl/>
              <w:jc w:val="lef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地域</w:t>
            </w:r>
          </w:p>
        </w:tc>
        <w:tc>
          <w:tcPr>
            <w:tcW w:w="14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26A30" w14:textId="77777777" w:rsidR="005E68DF" w:rsidRPr="007B3588" w:rsidRDefault="005E68DF" w:rsidP="009B3D23">
            <w:pPr>
              <w:widowControl/>
              <w:jc w:val="lef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6級地</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40A4A7" w14:textId="77777777" w:rsidR="005E68DF" w:rsidRPr="007B3588" w:rsidRDefault="005E68DF" w:rsidP="009B3D23">
            <w:pPr>
              <w:widowControl/>
              <w:jc w:val="lef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地域区分</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F9861D" w14:textId="77777777" w:rsidR="005E68DF" w:rsidRPr="007B3588" w:rsidRDefault="005E68DF" w:rsidP="009B3D23">
            <w:pPr>
              <w:widowControl/>
              <w:jc w:val="righ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10.27</w:t>
            </w:r>
          </w:p>
        </w:tc>
      </w:tr>
      <w:tr w:rsidR="005E68DF" w:rsidRPr="007B3588" w14:paraId="59D30684" w14:textId="77777777" w:rsidTr="009B3D23">
        <w:trPr>
          <w:trHeight w:val="270"/>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85BF4FD"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介護度</w:t>
            </w:r>
          </w:p>
        </w:tc>
        <w:tc>
          <w:tcPr>
            <w:tcW w:w="1601" w:type="dxa"/>
            <w:gridSpan w:val="2"/>
            <w:tcBorders>
              <w:top w:val="nil"/>
              <w:left w:val="nil"/>
              <w:bottom w:val="single" w:sz="4" w:space="0" w:color="auto"/>
              <w:right w:val="single" w:sz="4" w:space="0" w:color="auto"/>
            </w:tcBorders>
            <w:shd w:val="clear" w:color="auto" w:fill="auto"/>
            <w:noWrap/>
            <w:vAlign w:val="center"/>
            <w:hideMark/>
          </w:tcPr>
          <w:p w14:paraId="2AD28592" w14:textId="77777777" w:rsidR="005E68DF" w:rsidRPr="007B3588" w:rsidRDefault="005E68DF"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要介護1</w:t>
            </w:r>
          </w:p>
        </w:tc>
        <w:tc>
          <w:tcPr>
            <w:tcW w:w="1496" w:type="dxa"/>
            <w:gridSpan w:val="2"/>
            <w:tcBorders>
              <w:top w:val="nil"/>
              <w:left w:val="nil"/>
              <w:bottom w:val="single" w:sz="4" w:space="0" w:color="auto"/>
              <w:right w:val="single" w:sz="4" w:space="0" w:color="auto"/>
            </w:tcBorders>
            <w:shd w:val="clear" w:color="auto" w:fill="auto"/>
            <w:noWrap/>
            <w:vAlign w:val="center"/>
            <w:hideMark/>
          </w:tcPr>
          <w:p w14:paraId="695B0EF3" w14:textId="77777777" w:rsidR="005E68DF" w:rsidRPr="007B3588" w:rsidRDefault="005E68DF"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要介護2</w:t>
            </w:r>
          </w:p>
        </w:tc>
        <w:tc>
          <w:tcPr>
            <w:tcW w:w="1497" w:type="dxa"/>
            <w:gridSpan w:val="2"/>
            <w:tcBorders>
              <w:top w:val="nil"/>
              <w:left w:val="nil"/>
              <w:bottom w:val="single" w:sz="4" w:space="0" w:color="auto"/>
              <w:right w:val="single" w:sz="4" w:space="0" w:color="auto"/>
            </w:tcBorders>
            <w:shd w:val="clear" w:color="auto" w:fill="auto"/>
            <w:noWrap/>
            <w:vAlign w:val="center"/>
            <w:hideMark/>
          </w:tcPr>
          <w:p w14:paraId="6559631B" w14:textId="77777777" w:rsidR="005E68DF" w:rsidRPr="007B3588" w:rsidRDefault="005E68DF"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要介護3</w:t>
            </w:r>
          </w:p>
        </w:tc>
        <w:tc>
          <w:tcPr>
            <w:tcW w:w="1527" w:type="dxa"/>
            <w:gridSpan w:val="2"/>
            <w:tcBorders>
              <w:top w:val="nil"/>
              <w:left w:val="nil"/>
              <w:bottom w:val="single" w:sz="4" w:space="0" w:color="auto"/>
              <w:right w:val="single" w:sz="4" w:space="0" w:color="auto"/>
            </w:tcBorders>
            <w:shd w:val="clear" w:color="auto" w:fill="auto"/>
            <w:noWrap/>
            <w:vAlign w:val="center"/>
            <w:hideMark/>
          </w:tcPr>
          <w:p w14:paraId="313BF30D" w14:textId="77777777" w:rsidR="005E68DF" w:rsidRPr="007B3588" w:rsidRDefault="005E68DF"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要介護4</w:t>
            </w:r>
          </w:p>
        </w:tc>
        <w:tc>
          <w:tcPr>
            <w:tcW w:w="1527" w:type="dxa"/>
            <w:gridSpan w:val="2"/>
            <w:tcBorders>
              <w:top w:val="nil"/>
              <w:left w:val="nil"/>
              <w:bottom w:val="single" w:sz="4" w:space="0" w:color="auto"/>
              <w:right w:val="single" w:sz="4" w:space="0" w:color="auto"/>
            </w:tcBorders>
            <w:shd w:val="clear" w:color="auto" w:fill="auto"/>
            <w:noWrap/>
            <w:vAlign w:val="center"/>
            <w:hideMark/>
          </w:tcPr>
          <w:p w14:paraId="63E8174E" w14:textId="77777777" w:rsidR="005E68DF" w:rsidRPr="007B3588" w:rsidRDefault="005E68DF"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要介護5</w:t>
            </w:r>
          </w:p>
        </w:tc>
      </w:tr>
      <w:tr w:rsidR="005E68DF" w:rsidRPr="007B3588" w14:paraId="1D95C78E" w14:textId="77777777" w:rsidTr="009B3D23">
        <w:trPr>
          <w:trHeight w:val="270"/>
        </w:trPr>
        <w:tc>
          <w:tcPr>
            <w:tcW w:w="9480"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ADE779"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w:t>
            </w:r>
            <w:r w:rsidRPr="007B3588">
              <w:rPr>
                <w:rFonts w:ascii="HGS明朝E" w:eastAsia="HGS明朝E" w:hAnsi="HGS明朝E" w:cs="ＭＳ Ｐゴシック" w:hint="eastAsia"/>
                <w:color w:val="000000"/>
                <w:kern w:val="0"/>
                <w:sz w:val="23"/>
                <w:szCs w:val="23"/>
              </w:rPr>
              <w:t>時間以上</w:t>
            </w:r>
            <w:r>
              <w:rPr>
                <w:rFonts w:ascii="HGS明朝E" w:eastAsia="HGS明朝E" w:hAnsi="HGS明朝E" w:cs="ＭＳ Ｐゴシック" w:hint="eastAsia"/>
                <w:color w:val="000000"/>
                <w:kern w:val="0"/>
                <w:sz w:val="23"/>
                <w:szCs w:val="23"/>
              </w:rPr>
              <w:t>7</w:t>
            </w:r>
            <w:r w:rsidRPr="007B3588">
              <w:rPr>
                <w:rFonts w:ascii="HGS明朝E" w:eastAsia="HGS明朝E" w:hAnsi="HGS明朝E" w:cs="ＭＳ Ｐゴシック" w:hint="eastAsia"/>
                <w:color w:val="000000"/>
                <w:kern w:val="0"/>
                <w:sz w:val="23"/>
                <w:szCs w:val="23"/>
              </w:rPr>
              <w:t>時間未満</w:t>
            </w:r>
          </w:p>
        </w:tc>
      </w:tr>
      <w:tr w:rsidR="005E68DF" w:rsidRPr="007B3588" w14:paraId="337936FD"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161547B7"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単位</w:t>
            </w:r>
          </w:p>
        </w:tc>
        <w:tc>
          <w:tcPr>
            <w:tcW w:w="1601" w:type="dxa"/>
            <w:gridSpan w:val="2"/>
            <w:tcBorders>
              <w:top w:val="nil"/>
              <w:left w:val="nil"/>
              <w:bottom w:val="single" w:sz="4" w:space="0" w:color="auto"/>
              <w:right w:val="single" w:sz="4" w:space="0" w:color="auto"/>
            </w:tcBorders>
            <w:shd w:val="clear" w:color="auto" w:fill="auto"/>
            <w:vAlign w:val="center"/>
            <w:hideMark/>
          </w:tcPr>
          <w:p w14:paraId="496CE2A4"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color w:val="000000"/>
                <w:kern w:val="0"/>
                <w:sz w:val="23"/>
                <w:szCs w:val="23"/>
              </w:rPr>
              <w:t>67</w:t>
            </w:r>
            <w:r>
              <w:rPr>
                <w:rFonts w:ascii="HGP明朝E" w:eastAsia="HGP明朝E" w:hAnsi="HGP明朝E" w:cs="ＭＳ Ｐゴシック" w:hint="eastAsia"/>
                <w:color w:val="000000"/>
                <w:kern w:val="0"/>
                <w:sz w:val="23"/>
                <w:szCs w:val="23"/>
              </w:rPr>
              <w:t>8</w:t>
            </w:r>
            <w:r w:rsidRPr="007B3588">
              <w:rPr>
                <w:rFonts w:ascii="HGP明朝E" w:eastAsia="HGP明朝E" w:hAnsi="HGP明朝E" w:cs="ＭＳ Ｐゴシック" w:hint="eastAsia"/>
                <w:color w:val="000000"/>
                <w:kern w:val="0"/>
                <w:sz w:val="23"/>
                <w:szCs w:val="23"/>
              </w:rPr>
              <w:t>単位</w:t>
            </w:r>
          </w:p>
        </w:tc>
        <w:tc>
          <w:tcPr>
            <w:tcW w:w="1496" w:type="dxa"/>
            <w:gridSpan w:val="2"/>
            <w:tcBorders>
              <w:top w:val="nil"/>
              <w:left w:val="nil"/>
              <w:bottom w:val="single" w:sz="4" w:space="0" w:color="auto"/>
              <w:right w:val="single" w:sz="4" w:space="0" w:color="auto"/>
            </w:tcBorders>
            <w:shd w:val="clear" w:color="auto" w:fill="auto"/>
            <w:vAlign w:val="center"/>
            <w:hideMark/>
          </w:tcPr>
          <w:p w14:paraId="713F7907"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801</w:t>
            </w:r>
            <w:r w:rsidRPr="007B3588">
              <w:rPr>
                <w:rFonts w:ascii="HGP明朝E" w:eastAsia="HGP明朝E" w:hAnsi="HGP明朝E" w:cs="ＭＳ Ｐゴシック" w:hint="eastAsia"/>
                <w:color w:val="000000"/>
                <w:kern w:val="0"/>
                <w:sz w:val="23"/>
                <w:szCs w:val="23"/>
              </w:rPr>
              <w:t>単位</w:t>
            </w:r>
          </w:p>
        </w:tc>
        <w:tc>
          <w:tcPr>
            <w:tcW w:w="1497" w:type="dxa"/>
            <w:gridSpan w:val="2"/>
            <w:tcBorders>
              <w:top w:val="nil"/>
              <w:left w:val="nil"/>
              <w:bottom w:val="single" w:sz="4" w:space="0" w:color="auto"/>
              <w:right w:val="single" w:sz="4" w:space="0" w:color="auto"/>
            </w:tcBorders>
            <w:shd w:val="clear" w:color="auto" w:fill="auto"/>
            <w:vAlign w:val="center"/>
            <w:hideMark/>
          </w:tcPr>
          <w:p w14:paraId="2B12FE60"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9</w:t>
            </w:r>
            <w:r>
              <w:rPr>
                <w:rFonts w:ascii="HGP明朝E" w:eastAsia="HGP明朝E" w:hAnsi="HGP明朝E" w:cs="ＭＳ Ｐゴシック"/>
                <w:color w:val="000000"/>
                <w:kern w:val="0"/>
                <w:sz w:val="23"/>
                <w:szCs w:val="23"/>
              </w:rPr>
              <w:t>2</w:t>
            </w:r>
            <w:r>
              <w:rPr>
                <w:rFonts w:ascii="HGP明朝E" w:eastAsia="HGP明朝E" w:hAnsi="HGP明朝E" w:cs="ＭＳ Ｐゴシック" w:hint="eastAsia"/>
                <w:color w:val="000000"/>
                <w:kern w:val="0"/>
                <w:sz w:val="23"/>
                <w:szCs w:val="23"/>
              </w:rPr>
              <w:t>5</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12B57408"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color w:val="000000"/>
                <w:kern w:val="0"/>
                <w:sz w:val="23"/>
                <w:szCs w:val="23"/>
              </w:rPr>
              <w:t>104</w:t>
            </w:r>
            <w:r>
              <w:rPr>
                <w:rFonts w:ascii="HGP明朝E" w:eastAsia="HGP明朝E" w:hAnsi="HGP明朝E" w:cs="ＭＳ Ｐゴシック" w:hint="eastAsia"/>
                <w:color w:val="000000"/>
                <w:kern w:val="0"/>
                <w:sz w:val="23"/>
                <w:szCs w:val="23"/>
              </w:rPr>
              <w:t>9</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56311180"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color w:val="000000"/>
                <w:kern w:val="0"/>
                <w:sz w:val="23"/>
                <w:szCs w:val="23"/>
              </w:rPr>
              <w:t>11</w:t>
            </w:r>
            <w:r>
              <w:rPr>
                <w:rFonts w:ascii="HGP明朝E" w:eastAsia="HGP明朝E" w:hAnsi="HGP明朝E" w:cs="ＭＳ Ｐゴシック" w:hint="eastAsia"/>
                <w:color w:val="000000"/>
                <w:kern w:val="0"/>
                <w:sz w:val="23"/>
                <w:szCs w:val="23"/>
              </w:rPr>
              <w:t>72</w:t>
            </w:r>
            <w:r w:rsidRPr="007B3588">
              <w:rPr>
                <w:rFonts w:ascii="HGP明朝E" w:eastAsia="HGP明朝E" w:hAnsi="HGP明朝E" w:cs="ＭＳ Ｐゴシック" w:hint="eastAsia"/>
                <w:color w:val="000000"/>
                <w:kern w:val="0"/>
                <w:sz w:val="23"/>
                <w:szCs w:val="23"/>
              </w:rPr>
              <w:t>単位</w:t>
            </w:r>
          </w:p>
        </w:tc>
      </w:tr>
      <w:tr w:rsidR="005E68DF" w:rsidRPr="007B3588" w14:paraId="083042DB"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4C3F596F"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総金額</w:t>
            </w:r>
          </w:p>
        </w:tc>
        <w:tc>
          <w:tcPr>
            <w:tcW w:w="1601" w:type="dxa"/>
            <w:gridSpan w:val="2"/>
            <w:tcBorders>
              <w:top w:val="nil"/>
              <w:left w:val="nil"/>
              <w:bottom w:val="single" w:sz="4" w:space="0" w:color="auto"/>
              <w:right w:val="single" w:sz="4" w:space="0" w:color="auto"/>
            </w:tcBorders>
            <w:shd w:val="clear" w:color="auto" w:fill="auto"/>
            <w:noWrap/>
            <w:vAlign w:val="center"/>
          </w:tcPr>
          <w:p w14:paraId="3556C2C7"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6963円</w:t>
            </w:r>
          </w:p>
        </w:tc>
        <w:tc>
          <w:tcPr>
            <w:tcW w:w="1496" w:type="dxa"/>
            <w:gridSpan w:val="2"/>
            <w:tcBorders>
              <w:top w:val="nil"/>
              <w:left w:val="nil"/>
              <w:bottom w:val="single" w:sz="4" w:space="0" w:color="auto"/>
              <w:right w:val="single" w:sz="4" w:space="0" w:color="auto"/>
            </w:tcBorders>
            <w:shd w:val="clear" w:color="auto" w:fill="auto"/>
            <w:noWrap/>
            <w:vAlign w:val="center"/>
          </w:tcPr>
          <w:p w14:paraId="5C7B22C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8226円</w:t>
            </w:r>
          </w:p>
        </w:tc>
        <w:tc>
          <w:tcPr>
            <w:tcW w:w="1497" w:type="dxa"/>
            <w:gridSpan w:val="2"/>
            <w:tcBorders>
              <w:top w:val="nil"/>
              <w:left w:val="nil"/>
              <w:bottom w:val="single" w:sz="4" w:space="0" w:color="auto"/>
              <w:right w:val="single" w:sz="4" w:space="0" w:color="auto"/>
            </w:tcBorders>
            <w:shd w:val="clear" w:color="auto" w:fill="auto"/>
            <w:noWrap/>
            <w:vAlign w:val="center"/>
          </w:tcPr>
          <w:p w14:paraId="7AF15DD7"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w:t>
            </w:r>
            <w:r>
              <w:rPr>
                <w:rFonts w:ascii="HGS明朝E" w:eastAsia="HGS明朝E" w:hAnsi="HGS明朝E" w:cs="ＭＳ Ｐゴシック"/>
                <w:color w:val="000000"/>
                <w:kern w:val="0"/>
                <w:sz w:val="23"/>
                <w:szCs w:val="23"/>
              </w:rPr>
              <w:t>4</w:t>
            </w:r>
            <w:r>
              <w:rPr>
                <w:rFonts w:ascii="HGS明朝E" w:eastAsia="HGS明朝E" w:hAnsi="HGS明朝E" w:cs="ＭＳ Ｐゴシック" w:hint="eastAsia"/>
                <w:color w:val="000000"/>
                <w:kern w:val="0"/>
                <w:sz w:val="23"/>
                <w:szCs w:val="23"/>
              </w:rPr>
              <w:t>99円</w:t>
            </w:r>
          </w:p>
        </w:tc>
        <w:tc>
          <w:tcPr>
            <w:tcW w:w="1527" w:type="dxa"/>
            <w:gridSpan w:val="2"/>
            <w:tcBorders>
              <w:top w:val="nil"/>
              <w:left w:val="nil"/>
              <w:bottom w:val="single" w:sz="4" w:space="0" w:color="auto"/>
              <w:right w:val="single" w:sz="4" w:space="0" w:color="auto"/>
            </w:tcBorders>
            <w:shd w:val="clear" w:color="auto" w:fill="auto"/>
            <w:noWrap/>
            <w:vAlign w:val="center"/>
          </w:tcPr>
          <w:p w14:paraId="18A9FA7E"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07</w:t>
            </w:r>
            <w:r>
              <w:rPr>
                <w:rFonts w:ascii="HGS明朝E" w:eastAsia="HGS明朝E" w:hAnsi="HGS明朝E" w:cs="ＭＳ Ｐゴシック" w:hint="eastAsia"/>
                <w:color w:val="000000"/>
                <w:kern w:val="0"/>
                <w:sz w:val="23"/>
                <w:szCs w:val="23"/>
              </w:rPr>
              <w:t>73円</w:t>
            </w:r>
          </w:p>
        </w:tc>
        <w:tc>
          <w:tcPr>
            <w:tcW w:w="1527" w:type="dxa"/>
            <w:gridSpan w:val="2"/>
            <w:tcBorders>
              <w:top w:val="nil"/>
              <w:left w:val="nil"/>
              <w:bottom w:val="single" w:sz="4" w:space="0" w:color="auto"/>
              <w:right w:val="single" w:sz="4" w:space="0" w:color="auto"/>
            </w:tcBorders>
            <w:shd w:val="clear" w:color="auto" w:fill="auto"/>
            <w:noWrap/>
            <w:vAlign w:val="center"/>
          </w:tcPr>
          <w:p w14:paraId="4BFB7124"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12036円</w:t>
            </w:r>
          </w:p>
        </w:tc>
      </w:tr>
      <w:tr w:rsidR="005E68DF" w:rsidRPr="007B3588" w14:paraId="0B6B30FE"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3E8177B1"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1割負担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07D99A9E"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w:t>
            </w:r>
            <w:r>
              <w:rPr>
                <w:rFonts w:ascii="HGS明朝E" w:eastAsia="HGS明朝E" w:hAnsi="HGS明朝E" w:cs="ＭＳ Ｐゴシック"/>
                <w:color w:val="000000"/>
                <w:kern w:val="0"/>
                <w:sz w:val="23"/>
                <w:szCs w:val="23"/>
              </w:rPr>
              <w:t>9</w:t>
            </w:r>
            <w:r>
              <w:rPr>
                <w:rFonts w:ascii="HGS明朝E" w:eastAsia="HGS明朝E" w:hAnsi="HGS明朝E" w:cs="ＭＳ Ｐゴシック" w:hint="eastAsia"/>
                <w:color w:val="000000"/>
                <w:kern w:val="0"/>
                <w:sz w:val="23"/>
                <w:szCs w:val="23"/>
              </w:rPr>
              <w:t>7円</w:t>
            </w:r>
          </w:p>
        </w:tc>
        <w:tc>
          <w:tcPr>
            <w:tcW w:w="1496" w:type="dxa"/>
            <w:gridSpan w:val="2"/>
            <w:tcBorders>
              <w:top w:val="nil"/>
              <w:left w:val="nil"/>
              <w:bottom w:val="single" w:sz="4" w:space="0" w:color="auto"/>
              <w:right w:val="single" w:sz="4" w:space="0" w:color="auto"/>
            </w:tcBorders>
            <w:shd w:val="clear" w:color="auto" w:fill="auto"/>
            <w:noWrap/>
            <w:vAlign w:val="center"/>
          </w:tcPr>
          <w:p w14:paraId="420D66A8"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823円</w:t>
            </w:r>
          </w:p>
        </w:tc>
        <w:tc>
          <w:tcPr>
            <w:tcW w:w="1497" w:type="dxa"/>
            <w:gridSpan w:val="2"/>
            <w:tcBorders>
              <w:top w:val="nil"/>
              <w:left w:val="nil"/>
              <w:bottom w:val="single" w:sz="4" w:space="0" w:color="auto"/>
              <w:right w:val="single" w:sz="4" w:space="0" w:color="auto"/>
            </w:tcBorders>
            <w:shd w:val="clear" w:color="auto" w:fill="auto"/>
            <w:noWrap/>
            <w:vAlign w:val="center"/>
          </w:tcPr>
          <w:p w14:paraId="17280AE8"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950円</w:t>
            </w:r>
          </w:p>
        </w:tc>
        <w:tc>
          <w:tcPr>
            <w:tcW w:w="1527" w:type="dxa"/>
            <w:gridSpan w:val="2"/>
            <w:tcBorders>
              <w:top w:val="nil"/>
              <w:left w:val="nil"/>
              <w:bottom w:val="single" w:sz="4" w:space="0" w:color="auto"/>
              <w:right w:val="single" w:sz="4" w:space="0" w:color="auto"/>
            </w:tcBorders>
            <w:shd w:val="clear" w:color="auto" w:fill="auto"/>
            <w:noWrap/>
            <w:vAlign w:val="center"/>
          </w:tcPr>
          <w:p w14:paraId="763731E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w:t>
            </w:r>
            <w:r>
              <w:rPr>
                <w:rFonts w:ascii="HGS明朝E" w:eastAsia="HGS明朝E" w:hAnsi="HGS明朝E" w:cs="ＭＳ Ｐゴシック"/>
                <w:color w:val="000000"/>
                <w:kern w:val="0"/>
                <w:sz w:val="23"/>
                <w:szCs w:val="23"/>
              </w:rPr>
              <w:t>7</w:t>
            </w:r>
            <w:r>
              <w:rPr>
                <w:rFonts w:ascii="HGS明朝E" w:eastAsia="HGS明朝E" w:hAnsi="HGS明朝E" w:cs="ＭＳ Ｐゴシック" w:hint="eastAsia"/>
                <w:color w:val="000000"/>
                <w:kern w:val="0"/>
                <w:sz w:val="23"/>
                <w:szCs w:val="23"/>
              </w:rPr>
              <w:t>8円</w:t>
            </w:r>
          </w:p>
        </w:tc>
        <w:tc>
          <w:tcPr>
            <w:tcW w:w="1527" w:type="dxa"/>
            <w:gridSpan w:val="2"/>
            <w:tcBorders>
              <w:top w:val="nil"/>
              <w:left w:val="nil"/>
              <w:bottom w:val="single" w:sz="4" w:space="0" w:color="auto"/>
              <w:right w:val="single" w:sz="4" w:space="0" w:color="auto"/>
            </w:tcBorders>
            <w:shd w:val="clear" w:color="auto" w:fill="auto"/>
            <w:noWrap/>
            <w:vAlign w:val="center"/>
          </w:tcPr>
          <w:p w14:paraId="3E818F8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20</w:t>
            </w:r>
            <w:r>
              <w:rPr>
                <w:rFonts w:ascii="HGS明朝E" w:eastAsia="HGS明朝E" w:hAnsi="HGS明朝E" w:cs="ＭＳ Ｐゴシック" w:hint="eastAsia"/>
                <w:color w:val="000000"/>
                <w:kern w:val="0"/>
                <w:sz w:val="23"/>
                <w:szCs w:val="23"/>
              </w:rPr>
              <w:t>4円</w:t>
            </w:r>
          </w:p>
        </w:tc>
      </w:tr>
      <w:tr w:rsidR="005E68DF" w:rsidRPr="007B3588" w14:paraId="579E497C"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2A432DAE"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2割負担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6E3C48E5"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1393円</w:t>
            </w:r>
          </w:p>
        </w:tc>
        <w:tc>
          <w:tcPr>
            <w:tcW w:w="1496" w:type="dxa"/>
            <w:gridSpan w:val="2"/>
            <w:tcBorders>
              <w:top w:val="nil"/>
              <w:left w:val="nil"/>
              <w:bottom w:val="single" w:sz="4" w:space="0" w:color="auto"/>
              <w:right w:val="single" w:sz="4" w:space="0" w:color="auto"/>
            </w:tcBorders>
            <w:shd w:val="clear" w:color="auto" w:fill="auto"/>
            <w:noWrap/>
            <w:vAlign w:val="center"/>
          </w:tcPr>
          <w:p w14:paraId="19C56D7C"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1646円</w:t>
            </w:r>
          </w:p>
        </w:tc>
        <w:tc>
          <w:tcPr>
            <w:tcW w:w="1497" w:type="dxa"/>
            <w:gridSpan w:val="2"/>
            <w:tcBorders>
              <w:top w:val="nil"/>
              <w:left w:val="nil"/>
              <w:bottom w:val="single" w:sz="4" w:space="0" w:color="auto"/>
              <w:right w:val="single" w:sz="4" w:space="0" w:color="auto"/>
            </w:tcBorders>
            <w:shd w:val="clear" w:color="auto" w:fill="auto"/>
            <w:noWrap/>
            <w:vAlign w:val="center"/>
          </w:tcPr>
          <w:p w14:paraId="4605DDED"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1900円</w:t>
            </w:r>
          </w:p>
        </w:tc>
        <w:tc>
          <w:tcPr>
            <w:tcW w:w="1527" w:type="dxa"/>
            <w:gridSpan w:val="2"/>
            <w:tcBorders>
              <w:top w:val="nil"/>
              <w:left w:val="nil"/>
              <w:bottom w:val="single" w:sz="4" w:space="0" w:color="auto"/>
              <w:right w:val="single" w:sz="4" w:space="0" w:color="auto"/>
            </w:tcBorders>
            <w:shd w:val="clear" w:color="auto" w:fill="auto"/>
            <w:noWrap/>
            <w:vAlign w:val="center"/>
          </w:tcPr>
          <w:p w14:paraId="6A1FA98F"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2155円</w:t>
            </w:r>
          </w:p>
        </w:tc>
        <w:tc>
          <w:tcPr>
            <w:tcW w:w="1527" w:type="dxa"/>
            <w:gridSpan w:val="2"/>
            <w:tcBorders>
              <w:top w:val="nil"/>
              <w:left w:val="nil"/>
              <w:bottom w:val="single" w:sz="4" w:space="0" w:color="auto"/>
              <w:right w:val="single" w:sz="4" w:space="0" w:color="auto"/>
            </w:tcBorders>
            <w:shd w:val="clear" w:color="auto" w:fill="auto"/>
            <w:noWrap/>
            <w:vAlign w:val="center"/>
          </w:tcPr>
          <w:p w14:paraId="5BB8B255"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2408円</w:t>
            </w:r>
          </w:p>
        </w:tc>
      </w:tr>
      <w:tr w:rsidR="005E68DF" w:rsidRPr="007B3588" w14:paraId="0F4FFB3E"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6E75F562"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w:t>
            </w:r>
            <w:r w:rsidRPr="007B3588">
              <w:rPr>
                <w:rFonts w:ascii="HGS明朝E" w:eastAsia="HGS明朝E" w:hAnsi="HGS明朝E" w:cs="ＭＳ Ｐゴシック" w:hint="eastAsia"/>
                <w:color w:val="000000"/>
                <w:kern w:val="0"/>
                <w:sz w:val="23"/>
                <w:szCs w:val="23"/>
              </w:rPr>
              <w:t>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3E539A8D"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2089円</w:t>
            </w:r>
          </w:p>
        </w:tc>
        <w:tc>
          <w:tcPr>
            <w:tcW w:w="1496" w:type="dxa"/>
            <w:gridSpan w:val="2"/>
            <w:tcBorders>
              <w:top w:val="nil"/>
              <w:left w:val="nil"/>
              <w:bottom w:val="single" w:sz="4" w:space="0" w:color="auto"/>
              <w:right w:val="single" w:sz="4" w:space="0" w:color="auto"/>
            </w:tcBorders>
            <w:shd w:val="clear" w:color="auto" w:fill="auto"/>
            <w:noWrap/>
            <w:vAlign w:val="center"/>
          </w:tcPr>
          <w:p w14:paraId="285CE71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2468円</w:t>
            </w:r>
          </w:p>
        </w:tc>
        <w:tc>
          <w:tcPr>
            <w:tcW w:w="1497" w:type="dxa"/>
            <w:gridSpan w:val="2"/>
            <w:tcBorders>
              <w:top w:val="nil"/>
              <w:left w:val="nil"/>
              <w:bottom w:val="single" w:sz="4" w:space="0" w:color="auto"/>
              <w:right w:val="single" w:sz="4" w:space="0" w:color="auto"/>
            </w:tcBorders>
            <w:shd w:val="clear" w:color="auto" w:fill="auto"/>
            <w:noWrap/>
            <w:vAlign w:val="center"/>
          </w:tcPr>
          <w:p w14:paraId="0F195AD5"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8</w:t>
            </w:r>
            <w:r>
              <w:rPr>
                <w:rFonts w:ascii="HGS明朝E" w:eastAsia="HGS明朝E" w:hAnsi="HGS明朝E" w:cs="ＭＳ Ｐゴシック" w:hint="eastAsia"/>
                <w:color w:val="000000"/>
                <w:kern w:val="0"/>
                <w:sz w:val="23"/>
                <w:szCs w:val="23"/>
              </w:rPr>
              <w:t>50円</w:t>
            </w:r>
          </w:p>
        </w:tc>
        <w:tc>
          <w:tcPr>
            <w:tcW w:w="1527" w:type="dxa"/>
            <w:gridSpan w:val="2"/>
            <w:tcBorders>
              <w:top w:val="nil"/>
              <w:left w:val="nil"/>
              <w:bottom w:val="single" w:sz="4" w:space="0" w:color="auto"/>
              <w:right w:val="single" w:sz="4" w:space="0" w:color="auto"/>
            </w:tcBorders>
            <w:shd w:val="clear" w:color="auto" w:fill="auto"/>
            <w:noWrap/>
            <w:vAlign w:val="center"/>
          </w:tcPr>
          <w:p w14:paraId="5ABE672F"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w:t>
            </w:r>
            <w:r>
              <w:rPr>
                <w:rFonts w:ascii="HGS明朝E" w:eastAsia="HGS明朝E" w:hAnsi="HGS明朝E" w:cs="ＭＳ Ｐゴシック"/>
                <w:color w:val="000000"/>
                <w:kern w:val="0"/>
                <w:sz w:val="23"/>
                <w:szCs w:val="23"/>
              </w:rPr>
              <w:t>2</w:t>
            </w:r>
            <w:r>
              <w:rPr>
                <w:rFonts w:ascii="HGS明朝E" w:eastAsia="HGS明朝E" w:hAnsi="HGS明朝E" w:cs="ＭＳ Ｐゴシック" w:hint="eastAsia"/>
                <w:color w:val="000000"/>
                <w:kern w:val="0"/>
                <w:sz w:val="23"/>
                <w:szCs w:val="23"/>
              </w:rPr>
              <w:t>32円</w:t>
            </w:r>
          </w:p>
        </w:tc>
        <w:tc>
          <w:tcPr>
            <w:tcW w:w="1527" w:type="dxa"/>
            <w:gridSpan w:val="2"/>
            <w:tcBorders>
              <w:top w:val="nil"/>
              <w:left w:val="nil"/>
              <w:bottom w:val="single" w:sz="4" w:space="0" w:color="auto"/>
              <w:right w:val="single" w:sz="4" w:space="0" w:color="auto"/>
            </w:tcBorders>
            <w:shd w:val="clear" w:color="auto" w:fill="auto"/>
            <w:noWrap/>
            <w:vAlign w:val="center"/>
          </w:tcPr>
          <w:p w14:paraId="55894CB1"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3611円</w:t>
            </w:r>
          </w:p>
        </w:tc>
      </w:tr>
      <w:tr w:rsidR="005E68DF" w:rsidRPr="007B3588" w14:paraId="10572274" w14:textId="77777777" w:rsidTr="009B3D23">
        <w:trPr>
          <w:trHeight w:val="270"/>
        </w:trPr>
        <w:tc>
          <w:tcPr>
            <w:tcW w:w="9480"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66444E"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w:t>
            </w:r>
            <w:r w:rsidRPr="007B3588">
              <w:rPr>
                <w:rFonts w:ascii="HGS明朝E" w:eastAsia="HGS明朝E" w:hAnsi="HGS明朝E" w:cs="ＭＳ Ｐゴシック" w:hint="eastAsia"/>
                <w:color w:val="000000"/>
                <w:kern w:val="0"/>
                <w:sz w:val="23"/>
                <w:szCs w:val="23"/>
              </w:rPr>
              <w:t>時間以上</w:t>
            </w:r>
            <w:r>
              <w:rPr>
                <w:rFonts w:ascii="HGS明朝E" w:eastAsia="HGS明朝E" w:hAnsi="HGS明朝E" w:cs="ＭＳ Ｐゴシック" w:hint="eastAsia"/>
                <w:color w:val="000000"/>
                <w:kern w:val="0"/>
                <w:sz w:val="23"/>
                <w:szCs w:val="23"/>
              </w:rPr>
              <w:t>8</w:t>
            </w:r>
            <w:r w:rsidRPr="007B3588">
              <w:rPr>
                <w:rFonts w:ascii="HGS明朝E" w:eastAsia="HGS明朝E" w:hAnsi="HGS明朝E" w:cs="ＭＳ Ｐゴシック" w:hint="eastAsia"/>
                <w:color w:val="000000"/>
                <w:kern w:val="0"/>
                <w:sz w:val="23"/>
                <w:szCs w:val="23"/>
              </w:rPr>
              <w:t>時間未満</w:t>
            </w:r>
          </w:p>
        </w:tc>
      </w:tr>
      <w:tr w:rsidR="005E68DF" w:rsidRPr="007B3588" w14:paraId="760D641E"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79D185DE"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単位</w:t>
            </w:r>
          </w:p>
        </w:tc>
        <w:tc>
          <w:tcPr>
            <w:tcW w:w="1601" w:type="dxa"/>
            <w:gridSpan w:val="2"/>
            <w:tcBorders>
              <w:top w:val="nil"/>
              <w:left w:val="nil"/>
              <w:bottom w:val="single" w:sz="4" w:space="0" w:color="auto"/>
              <w:right w:val="single" w:sz="4" w:space="0" w:color="auto"/>
            </w:tcBorders>
            <w:shd w:val="clear" w:color="auto" w:fill="auto"/>
            <w:vAlign w:val="center"/>
            <w:hideMark/>
          </w:tcPr>
          <w:p w14:paraId="76098BA8"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753</w:t>
            </w:r>
            <w:r w:rsidRPr="007B3588">
              <w:rPr>
                <w:rFonts w:ascii="HGP明朝E" w:eastAsia="HGP明朝E" w:hAnsi="HGP明朝E" w:cs="ＭＳ Ｐゴシック" w:hint="eastAsia"/>
                <w:color w:val="000000"/>
                <w:kern w:val="0"/>
                <w:sz w:val="23"/>
                <w:szCs w:val="23"/>
              </w:rPr>
              <w:t>単位</w:t>
            </w:r>
          </w:p>
        </w:tc>
        <w:tc>
          <w:tcPr>
            <w:tcW w:w="1496" w:type="dxa"/>
            <w:gridSpan w:val="2"/>
            <w:tcBorders>
              <w:top w:val="nil"/>
              <w:left w:val="nil"/>
              <w:bottom w:val="single" w:sz="4" w:space="0" w:color="auto"/>
              <w:right w:val="single" w:sz="4" w:space="0" w:color="auto"/>
            </w:tcBorders>
            <w:shd w:val="clear" w:color="auto" w:fill="auto"/>
            <w:vAlign w:val="center"/>
            <w:hideMark/>
          </w:tcPr>
          <w:p w14:paraId="673FAF87"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890</w:t>
            </w:r>
            <w:r w:rsidRPr="007B3588">
              <w:rPr>
                <w:rFonts w:ascii="HGP明朝E" w:eastAsia="HGP明朝E" w:hAnsi="HGP明朝E" w:cs="ＭＳ Ｐゴシック" w:hint="eastAsia"/>
                <w:color w:val="000000"/>
                <w:kern w:val="0"/>
                <w:sz w:val="23"/>
                <w:szCs w:val="23"/>
              </w:rPr>
              <w:t>単位</w:t>
            </w:r>
          </w:p>
        </w:tc>
        <w:tc>
          <w:tcPr>
            <w:tcW w:w="1497" w:type="dxa"/>
            <w:gridSpan w:val="2"/>
            <w:tcBorders>
              <w:top w:val="nil"/>
              <w:left w:val="nil"/>
              <w:bottom w:val="single" w:sz="4" w:space="0" w:color="auto"/>
              <w:right w:val="single" w:sz="4" w:space="0" w:color="auto"/>
            </w:tcBorders>
            <w:shd w:val="clear" w:color="auto" w:fill="auto"/>
            <w:vAlign w:val="center"/>
            <w:hideMark/>
          </w:tcPr>
          <w:p w14:paraId="113DC5DB"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sidRPr="007B3588">
              <w:rPr>
                <w:rFonts w:ascii="HGP明朝E" w:eastAsia="HGP明朝E" w:hAnsi="HGP明朝E" w:cs="ＭＳ Ｐゴシック" w:hint="eastAsia"/>
                <w:color w:val="000000"/>
                <w:kern w:val="0"/>
                <w:sz w:val="23"/>
                <w:szCs w:val="23"/>
              </w:rPr>
              <w:t>1</w:t>
            </w:r>
            <w:r>
              <w:rPr>
                <w:rFonts w:ascii="HGP明朝E" w:eastAsia="HGP明朝E" w:hAnsi="HGP明朝E" w:cs="ＭＳ Ｐゴシック" w:hint="eastAsia"/>
                <w:color w:val="000000"/>
                <w:kern w:val="0"/>
                <w:sz w:val="23"/>
                <w:szCs w:val="23"/>
              </w:rPr>
              <w:t>032</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09DC270C"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sidRPr="007B3588">
              <w:rPr>
                <w:rFonts w:ascii="HGP明朝E" w:eastAsia="HGP明朝E" w:hAnsi="HGP明朝E" w:cs="ＭＳ Ｐゴシック" w:hint="eastAsia"/>
                <w:color w:val="000000"/>
                <w:kern w:val="0"/>
                <w:sz w:val="23"/>
                <w:szCs w:val="23"/>
              </w:rPr>
              <w:t>11</w:t>
            </w:r>
            <w:r>
              <w:rPr>
                <w:rFonts w:ascii="HGP明朝E" w:eastAsia="HGP明朝E" w:hAnsi="HGP明朝E" w:cs="ＭＳ Ｐゴシック" w:hint="eastAsia"/>
                <w:color w:val="000000"/>
                <w:kern w:val="0"/>
                <w:sz w:val="23"/>
                <w:szCs w:val="23"/>
              </w:rPr>
              <w:t>72</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5DD2AB95" w14:textId="77777777" w:rsidR="005E68DF" w:rsidRPr="007B3588" w:rsidRDefault="005E68DF"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1312</w:t>
            </w:r>
            <w:r w:rsidRPr="007B3588">
              <w:rPr>
                <w:rFonts w:ascii="HGP明朝E" w:eastAsia="HGP明朝E" w:hAnsi="HGP明朝E" w:cs="ＭＳ Ｐゴシック" w:hint="eastAsia"/>
                <w:color w:val="000000"/>
                <w:kern w:val="0"/>
                <w:sz w:val="23"/>
                <w:szCs w:val="23"/>
              </w:rPr>
              <w:t>単位</w:t>
            </w:r>
          </w:p>
        </w:tc>
      </w:tr>
      <w:tr w:rsidR="005E68DF" w:rsidRPr="007B3588" w14:paraId="40BAD944"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7AC6CFCD"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総金額</w:t>
            </w:r>
          </w:p>
        </w:tc>
        <w:tc>
          <w:tcPr>
            <w:tcW w:w="1601" w:type="dxa"/>
            <w:gridSpan w:val="2"/>
            <w:tcBorders>
              <w:top w:val="nil"/>
              <w:left w:val="nil"/>
              <w:bottom w:val="single" w:sz="4" w:space="0" w:color="auto"/>
              <w:right w:val="single" w:sz="4" w:space="0" w:color="auto"/>
            </w:tcBorders>
            <w:shd w:val="clear" w:color="auto" w:fill="auto"/>
            <w:noWrap/>
            <w:vAlign w:val="center"/>
          </w:tcPr>
          <w:p w14:paraId="381EE3E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w:t>
            </w:r>
            <w:r>
              <w:rPr>
                <w:rFonts w:ascii="HGS明朝E" w:eastAsia="HGS明朝E" w:hAnsi="HGS明朝E" w:cs="ＭＳ Ｐゴシック"/>
                <w:color w:val="000000"/>
                <w:kern w:val="0"/>
                <w:sz w:val="23"/>
                <w:szCs w:val="23"/>
              </w:rPr>
              <w:t>7</w:t>
            </w:r>
            <w:r>
              <w:rPr>
                <w:rFonts w:ascii="HGS明朝E" w:eastAsia="HGS明朝E" w:hAnsi="HGS明朝E" w:cs="ＭＳ Ｐゴシック" w:hint="eastAsia"/>
                <w:color w:val="000000"/>
                <w:kern w:val="0"/>
                <w:sz w:val="23"/>
                <w:szCs w:val="23"/>
              </w:rPr>
              <w:t>33円</w:t>
            </w:r>
          </w:p>
        </w:tc>
        <w:tc>
          <w:tcPr>
            <w:tcW w:w="1496" w:type="dxa"/>
            <w:gridSpan w:val="2"/>
            <w:tcBorders>
              <w:top w:val="nil"/>
              <w:left w:val="nil"/>
              <w:bottom w:val="single" w:sz="4" w:space="0" w:color="auto"/>
              <w:right w:val="single" w:sz="4" w:space="0" w:color="auto"/>
            </w:tcBorders>
            <w:shd w:val="clear" w:color="auto" w:fill="auto"/>
            <w:noWrap/>
            <w:vAlign w:val="center"/>
          </w:tcPr>
          <w:p w14:paraId="14192B0C"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w:t>
            </w:r>
            <w:r>
              <w:rPr>
                <w:rFonts w:ascii="HGS明朝E" w:eastAsia="HGS明朝E" w:hAnsi="HGS明朝E" w:cs="ＭＳ Ｐゴシック"/>
                <w:color w:val="000000"/>
                <w:kern w:val="0"/>
                <w:sz w:val="23"/>
                <w:szCs w:val="23"/>
              </w:rPr>
              <w:t>1</w:t>
            </w:r>
            <w:r>
              <w:rPr>
                <w:rFonts w:ascii="HGS明朝E" w:eastAsia="HGS明朝E" w:hAnsi="HGS明朝E" w:cs="ＭＳ Ｐゴシック" w:hint="eastAsia"/>
                <w:color w:val="000000"/>
                <w:kern w:val="0"/>
                <w:sz w:val="23"/>
                <w:szCs w:val="23"/>
              </w:rPr>
              <w:t>40円</w:t>
            </w:r>
          </w:p>
        </w:tc>
        <w:tc>
          <w:tcPr>
            <w:tcW w:w="1497" w:type="dxa"/>
            <w:gridSpan w:val="2"/>
            <w:tcBorders>
              <w:top w:val="nil"/>
              <w:left w:val="nil"/>
              <w:bottom w:val="single" w:sz="4" w:space="0" w:color="auto"/>
              <w:right w:val="single" w:sz="4" w:space="0" w:color="auto"/>
            </w:tcBorders>
            <w:shd w:val="clear" w:color="auto" w:fill="auto"/>
            <w:noWrap/>
            <w:vAlign w:val="center"/>
          </w:tcPr>
          <w:p w14:paraId="24952BF3"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w:t>
            </w:r>
            <w:r>
              <w:rPr>
                <w:rFonts w:ascii="HGS明朝E" w:eastAsia="HGS明朝E" w:hAnsi="HGS明朝E" w:cs="ＭＳ Ｐゴシック"/>
                <w:color w:val="000000"/>
                <w:kern w:val="0"/>
                <w:sz w:val="23"/>
                <w:szCs w:val="23"/>
              </w:rPr>
              <w:t>5</w:t>
            </w:r>
            <w:r>
              <w:rPr>
                <w:rFonts w:ascii="HGS明朝E" w:eastAsia="HGS明朝E" w:hAnsi="HGS明朝E" w:cs="ＭＳ Ｐゴシック" w:hint="eastAsia"/>
                <w:color w:val="000000"/>
                <w:kern w:val="0"/>
                <w:sz w:val="23"/>
                <w:szCs w:val="23"/>
              </w:rPr>
              <w:t>98円</w:t>
            </w:r>
          </w:p>
        </w:tc>
        <w:tc>
          <w:tcPr>
            <w:tcW w:w="1527" w:type="dxa"/>
            <w:gridSpan w:val="2"/>
            <w:tcBorders>
              <w:top w:val="nil"/>
              <w:left w:val="nil"/>
              <w:bottom w:val="single" w:sz="4" w:space="0" w:color="auto"/>
              <w:right w:val="single" w:sz="4" w:space="0" w:color="auto"/>
            </w:tcBorders>
            <w:shd w:val="clear" w:color="auto" w:fill="auto"/>
            <w:noWrap/>
            <w:vAlign w:val="center"/>
          </w:tcPr>
          <w:p w14:paraId="09C3D2C9"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12036円</w:t>
            </w:r>
          </w:p>
        </w:tc>
        <w:tc>
          <w:tcPr>
            <w:tcW w:w="1527" w:type="dxa"/>
            <w:gridSpan w:val="2"/>
            <w:tcBorders>
              <w:top w:val="nil"/>
              <w:left w:val="nil"/>
              <w:bottom w:val="single" w:sz="4" w:space="0" w:color="auto"/>
              <w:right w:val="single" w:sz="4" w:space="0" w:color="auto"/>
            </w:tcBorders>
            <w:shd w:val="clear" w:color="auto" w:fill="auto"/>
            <w:noWrap/>
            <w:vAlign w:val="center"/>
          </w:tcPr>
          <w:p w14:paraId="387A23C4"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w:t>
            </w:r>
            <w:r>
              <w:rPr>
                <w:rFonts w:ascii="HGS明朝E" w:eastAsia="HGS明朝E" w:hAnsi="HGS明朝E" w:cs="ＭＳ Ｐゴシック"/>
                <w:color w:val="000000"/>
                <w:kern w:val="0"/>
                <w:sz w:val="23"/>
                <w:szCs w:val="23"/>
              </w:rPr>
              <w:t>4</w:t>
            </w:r>
            <w:r>
              <w:rPr>
                <w:rFonts w:ascii="HGS明朝E" w:eastAsia="HGS明朝E" w:hAnsi="HGS明朝E" w:cs="ＭＳ Ｐゴシック" w:hint="eastAsia"/>
                <w:color w:val="000000"/>
                <w:kern w:val="0"/>
                <w:sz w:val="23"/>
                <w:szCs w:val="23"/>
              </w:rPr>
              <w:t>74円</w:t>
            </w:r>
          </w:p>
        </w:tc>
      </w:tr>
      <w:tr w:rsidR="005E68DF" w:rsidRPr="007B3588" w14:paraId="7F3BEAAE"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5B2DCEFB"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1割負担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076A65C1"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774円</w:t>
            </w:r>
          </w:p>
        </w:tc>
        <w:tc>
          <w:tcPr>
            <w:tcW w:w="1496" w:type="dxa"/>
            <w:gridSpan w:val="2"/>
            <w:tcBorders>
              <w:top w:val="nil"/>
              <w:left w:val="nil"/>
              <w:bottom w:val="single" w:sz="4" w:space="0" w:color="auto"/>
              <w:right w:val="single" w:sz="4" w:space="0" w:color="auto"/>
            </w:tcBorders>
            <w:shd w:val="clear" w:color="auto" w:fill="auto"/>
            <w:noWrap/>
            <w:vAlign w:val="center"/>
          </w:tcPr>
          <w:p w14:paraId="17CE462D"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914円</w:t>
            </w:r>
          </w:p>
        </w:tc>
        <w:tc>
          <w:tcPr>
            <w:tcW w:w="1497" w:type="dxa"/>
            <w:gridSpan w:val="2"/>
            <w:tcBorders>
              <w:top w:val="nil"/>
              <w:left w:val="nil"/>
              <w:bottom w:val="single" w:sz="4" w:space="0" w:color="auto"/>
              <w:right w:val="single" w:sz="4" w:space="0" w:color="auto"/>
            </w:tcBorders>
            <w:shd w:val="clear" w:color="auto" w:fill="auto"/>
            <w:noWrap/>
            <w:vAlign w:val="center"/>
          </w:tcPr>
          <w:p w14:paraId="5F66F481"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0</w:t>
            </w:r>
            <w:r>
              <w:rPr>
                <w:rFonts w:ascii="HGS明朝E" w:eastAsia="HGS明朝E" w:hAnsi="HGS明朝E" w:cs="ＭＳ Ｐゴシック" w:hint="eastAsia"/>
                <w:color w:val="000000"/>
                <w:kern w:val="0"/>
                <w:sz w:val="23"/>
                <w:szCs w:val="23"/>
              </w:rPr>
              <w:t>60円</w:t>
            </w:r>
          </w:p>
        </w:tc>
        <w:tc>
          <w:tcPr>
            <w:tcW w:w="1527" w:type="dxa"/>
            <w:gridSpan w:val="2"/>
            <w:tcBorders>
              <w:top w:val="nil"/>
              <w:left w:val="nil"/>
              <w:bottom w:val="single" w:sz="4" w:space="0" w:color="auto"/>
              <w:right w:val="single" w:sz="4" w:space="0" w:color="auto"/>
            </w:tcBorders>
            <w:shd w:val="clear" w:color="auto" w:fill="auto"/>
            <w:noWrap/>
            <w:vAlign w:val="center"/>
          </w:tcPr>
          <w:p w14:paraId="0BBECFA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20</w:t>
            </w:r>
            <w:r>
              <w:rPr>
                <w:rFonts w:ascii="HGS明朝E" w:eastAsia="HGS明朝E" w:hAnsi="HGS明朝E" w:cs="ＭＳ Ｐゴシック" w:hint="eastAsia"/>
                <w:color w:val="000000"/>
                <w:kern w:val="0"/>
                <w:sz w:val="23"/>
                <w:szCs w:val="23"/>
              </w:rPr>
              <w:t>4円</w:t>
            </w:r>
          </w:p>
        </w:tc>
        <w:tc>
          <w:tcPr>
            <w:tcW w:w="1527" w:type="dxa"/>
            <w:gridSpan w:val="2"/>
            <w:tcBorders>
              <w:top w:val="nil"/>
              <w:left w:val="nil"/>
              <w:bottom w:val="single" w:sz="4" w:space="0" w:color="auto"/>
              <w:right w:val="single" w:sz="4" w:space="0" w:color="auto"/>
            </w:tcBorders>
            <w:shd w:val="clear" w:color="auto" w:fill="auto"/>
            <w:noWrap/>
            <w:vAlign w:val="center"/>
          </w:tcPr>
          <w:p w14:paraId="32303A5E"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w:t>
            </w:r>
            <w:r>
              <w:rPr>
                <w:rFonts w:ascii="HGS明朝E" w:eastAsia="HGS明朝E" w:hAnsi="HGS明朝E" w:cs="ＭＳ Ｐゴシック"/>
                <w:color w:val="000000"/>
                <w:kern w:val="0"/>
                <w:sz w:val="23"/>
                <w:szCs w:val="23"/>
              </w:rPr>
              <w:t>4</w:t>
            </w:r>
            <w:r>
              <w:rPr>
                <w:rFonts w:ascii="HGS明朝E" w:eastAsia="HGS明朝E" w:hAnsi="HGS明朝E" w:cs="ＭＳ Ｐゴシック" w:hint="eastAsia"/>
                <w:color w:val="000000"/>
                <w:kern w:val="0"/>
                <w:sz w:val="23"/>
                <w:szCs w:val="23"/>
              </w:rPr>
              <w:t>8円</w:t>
            </w:r>
          </w:p>
        </w:tc>
      </w:tr>
      <w:tr w:rsidR="005E68DF" w:rsidRPr="007B3588" w14:paraId="70F2FA20"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38A720CE"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2割負担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7EA24198"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1547円</w:t>
            </w:r>
          </w:p>
        </w:tc>
        <w:tc>
          <w:tcPr>
            <w:tcW w:w="1496" w:type="dxa"/>
            <w:gridSpan w:val="2"/>
            <w:tcBorders>
              <w:top w:val="nil"/>
              <w:left w:val="nil"/>
              <w:bottom w:val="single" w:sz="4" w:space="0" w:color="auto"/>
              <w:right w:val="single" w:sz="4" w:space="0" w:color="auto"/>
            </w:tcBorders>
            <w:shd w:val="clear" w:color="auto" w:fill="auto"/>
            <w:noWrap/>
            <w:vAlign w:val="center"/>
          </w:tcPr>
          <w:p w14:paraId="31BB5E5A"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8</w:t>
            </w:r>
            <w:r>
              <w:rPr>
                <w:rFonts w:ascii="HGS明朝E" w:eastAsia="HGS明朝E" w:hAnsi="HGS明朝E" w:cs="ＭＳ Ｐゴシック" w:hint="eastAsia"/>
                <w:color w:val="000000"/>
                <w:kern w:val="0"/>
                <w:sz w:val="23"/>
                <w:szCs w:val="23"/>
              </w:rPr>
              <w:t>28円</w:t>
            </w:r>
          </w:p>
        </w:tc>
        <w:tc>
          <w:tcPr>
            <w:tcW w:w="1497" w:type="dxa"/>
            <w:gridSpan w:val="2"/>
            <w:tcBorders>
              <w:top w:val="nil"/>
              <w:left w:val="nil"/>
              <w:bottom w:val="single" w:sz="4" w:space="0" w:color="auto"/>
              <w:right w:val="single" w:sz="4" w:space="0" w:color="auto"/>
            </w:tcBorders>
            <w:shd w:val="clear" w:color="auto" w:fill="auto"/>
            <w:noWrap/>
            <w:vAlign w:val="center"/>
          </w:tcPr>
          <w:p w14:paraId="7C1F7F87"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1</w:t>
            </w:r>
            <w:r>
              <w:rPr>
                <w:rFonts w:ascii="HGS明朝E" w:eastAsia="HGS明朝E" w:hAnsi="HGS明朝E" w:cs="ＭＳ Ｐゴシック" w:hint="eastAsia"/>
                <w:color w:val="000000"/>
                <w:kern w:val="0"/>
                <w:sz w:val="23"/>
                <w:szCs w:val="23"/>
              </w:rPr>
              <w:t>20円</w:t>
            </w:r>
          </w:p>
        </w:tc>
        <w:tc>
          <w:tcPr>
            <w:tcW w:w="1527" w:type="dxa"/>
            <w:gridSpan w:val="2"/>
            <w:tcBorders>
              <w:top w:val="nil"/>
              <w:left w:val="nil"/>
              <w:bottom w:val="single" w:sz="4" w:space="0" w:color="auto"/>
              <w:right w:val="single" w:sz="4" w:space="0" w:color="auto"/>
            </w:tcBorders>
            <w:shd w:val="clear" w:color="auto" w:fill="auto"/>
            <w:noWrap/>
            <w:vAlign w:val="center"/>
          </w:tcPr>
          <w:p w14:paraId="5F6C6044"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2408円</w:t>
            </w:r>
          </w:p>
        </w:tc>
        <w:tc>
          <w:tcPr>
            <w:tcW w:w="1527" w:type="dxa"/>
            <w:gridSpan w:val="2"/>
            <w:tcBorders>
              <w:top w:val="nil"/>
              <w:left w:val="nil"/>
              <w:bottom w:val="single" w:sz="4" w:space="0" w:color="auto"/>
              <w:right w:val="single" w:sz="4" w:space="0" w:color="auto"/>
            </w:tcBorders>
            <w:shd w:val="clear" w:color="auto" w:fill="auto"/>
            <w:noWrap/>
            <w:vAlign w:val="center"/>
          </w:tcPr>
          <w:p w14:paraId="5BB60537"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2695円</w:t>
            </w:r>
          </w:p>
        </w:tc>
      </w:tr>
      <w:tr w:rsidR="005E68DF" w:rsidRPr="007B3588" w14:paraId="224160C7"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34729416" w14:textId="77777777" w:rsidR="005E68DF" w:rsidRPr="007B3588" w:rsidRDefault="005E68DF"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w:t>
            </w:r>
            <w:r w:rsidRPr="007B3588">
              <w:rPr>
                <w:rFonts w:ascii="HGS明朝E" w:eastAsia="HGS明朝E" w:hAnsi="HGS明朝E" w:cs="ＭＳ Ｐゴシック" w:hint="eastAsia"/>
                <w:color w:val="000000"/>
                <w:kern w:val="0"/>
                <w:sz w:val="23"/>
                <w:szCs w:val="23"/>
              </w:rPr>
              <w:t>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2AA7F094"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3</w:t>
            </w:r>
            <w:r>
              <w:rPr>
                <w:rFonts w:ascii="HGS明朝E" w:eastAsia="HGS明朝E" w:hAnsi="HGS明朝E" w:cs="ＭＳ Ｐゴシック" w:hint="eastAsia"/>
                <w:color w:val="000000"/>
                <w:kern w:val="0"/>
                <w:sz w:val="23"/>
                <w:szCs w:val="23"/>
              </w:rPr>
              <w:t>20円</w:t>
            </w:r>
          </w:p>
        </w:tc>
        <w:tc>
          <w:tcPr>
            <w:tcW w:w="1496" w:type="dxa"/>
            <w:gridSpan w:val="2"/>
            <w:tcBorders>
              <w:top w:val="nil"/>
              <w:left w:val="nil"/>
              <w:bottom w:val="single" w:sz="4" w:space="0" w:color="auto"/>
              <w:right w:val="single" w:sz="4" w:space="0" w:color="auto"/>
            </w:tcBorders>
            <w:shd w:val="clear" w:color="auto" w:fill="auto"/>
            <w:noWrap/>
            <w:vAlign w:val="center"/>
          </w:tcPr>
          <w:p w14:paraId="07C5166A"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7</w:t>
            </w:r>
            <w:r>
              <w:rPr>
                <w:rFonts w:ascii="HGS明朝E" w:eastAsia="HGS明朝E" w:hAnsi="HGS明朝E" w:cs="ＭＳ Ｐゴシック" w:hint="eastAsia"/>
                <w:color w:val="000000"/>
                <w:kern w:val="0"/>
                <w:sz w:val="23"/>
                <w:szCs w:val="23"/>
              </w:rPr>
              <w:t>42円</w:t>
            </w:r>
          </w:p>
        </w:tc>
        <w:tc>
          <w:tcPr>
            <w:tcW w:w="1497" w:type="dxa"/>
            <w:gridSpan w:val="2"/>
            <w:tcBorders>
              <w:top w:val="nil"/>
              <w:left w:val="nil"/>
              <w:bottom w:val="single" w:sz="4" w:space="0" w:color="auto"/>
              <w:right w:val="single" w:sz="4" w:space="0" w:color="auto"/>
            </w:tcBorders>
            <w:shd w:val="clear" w:color="auto" w:fill="auto"/>
            <w:noWrap/>
            <w:vAlign w:val="center"/>
          </w:tcPr>
          <w:p w14:paraId="2EF9A046"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3180円</w:t>
            </w:r>
          </w:p>
        </w:tc>
        <w:tc>
          <w:tcPr>
            <w:tcW w:w="1527" w:type="dxa"/>
            <w:gridSpan w:val="2"/>
            <w:tcBorders>
              <w:top w:val="nil"/>
              <w:left w:val="nil"/>
              <w:bottom w:val="single" w:sz="4" w:space="0" w:color="auto"/>
              <w:right w:val="single" w:sz="4" w:space="0" w:color="auto"/>
            </w:tcBorders>
            <w:shd w:val="clear" w:color="auto" w:fill="auto"/>
            <w:noWrap/>
            <w:vAlign w:val="center"/>
          </w:tcPr>
          <w:p w14:paraId="39866703"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3611円</w:t>
            </w:r>
          </w:p>
        </w:tc>
        <w:tc>
          <w:tcPr>
            <w:tcW w:w="1527" w:type="dxa"/>
            <w:gridSpan w:val="2"/>
            <w:tcBorders>
              <w:top w:val="nil"/>
              <w:left w:val="nil"/>
              <w:bottom w:val="single" w:sz="4" w:space="0" w:color="auto"/>
              <w:right w:val="single" w:sz="4" w:space="0" w:color="auto"/>
            </w:tcBorders>
            <w:shd w:val="clear" w:color="auto" w:fill="auto"/>
            <w:noWrap/>
            <w:vAlign w:val="center"/>
          </w:tcPr>
          <w:p w14:paraId="742A9FCD" w14:textId="77777777" w:rsidR="005E68DF" w:rsidRPr="007B3588" w:rsidRDefault="005E68DF" w:rsidP="009B3D23">
            <w:pPr>
              <w:widowControl/>
              <w:wordWrap w:val="0"/>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0</w:t>
            </w:r>
            <w:r>
              <w:rPr>
                <w:rFonts w:ascii="HGS明朝E" w:eastAsia="HGS明朝E" w:hAnsi="HGS明朝E" w:cs="ＭＳ Ｐゴシック" w:hint="eastAsia"/>
                <w:color w:val="000000"/>
                <w:kern w:val="0"/>
                <w:sz w:val="23"/>
                <w:szCs w:val="23"/>
              </w:rPr>
              <w:t>43円</w:t>
            </w:r>
          </w:p>
        </w:tc>
      </w:tr>
      <w:tr w:rsidR="005E68DF" w:rsidRPr="007B3588" w14:paraId="26FE3634" w14:textId="77777777" w:rsidTr="009B3D23">
        <w:trPr>
          <w:trHeight w:val="120"/>
        </w:trPr>
        <w:tc>
          <w:tcPr>
            <w:tcW w:w="1832" w:type="dxa"/>
            <w:tcBorders>
              <w:top w:val="nil"/>
              <w:left w:val="nil"/>
              <w:bottom w:val="nil"/>
              <w:right w:val="nil"/>
            </w:tcBorders>
            <w:shd w:val="clear" w:color="auto" w:fill="auto"/>
            <w:noWrap/>
            <w:vAlign w:val="center"/>
            <w:hideMark/>
          </w:tcPr>
          <w:p w14:paraId="412A7BF3" w14:textId="77777777" w:rsidR="005E68DF" w:rsidRPr="007B3588" w:rsidRDefault="005E68DF" w:rsidP="009B3D23">
            <w:pPr>
              <w:widowControl/>
              <w:rPr>
                <w:rFonts w:ascii="HGS明朝E" w:eastAsia="HGS明朝E" w:hAnsi="HGS明朝E" w:cs="ＭＳ Ｐゴシック"/>
                <w:color w:val="000000"/>
                <w:kern w:val="0"/>
                <w:sz w:val="23"/>
                <w:szCs w:val="23"/>
              </w:rPr>
            </w:pPr>
          </w:p>
        </w:tc>
        <w:tc>
          <w:tcPr>
            <w:tcW w:w="1601" w:type="dxa"/>
            <w:gridSpan w:val="2"/>
            <w:tcBorders>
              <w:top w:val="nil"/>
              <w:left w:val="nil"/>
              <w:bottom w:val="nil"/>
              <w:right w:val="nil"/>
            </w:tcBorders>
            <w:shd w:val="clear" w:color="auto" w:fill="auto"/>
            <w:noWrap/>
            <w:vAlign w:val="center"/>
            <w:hideMark/>
          </w:tcPr>
          <w:p w14:paraId="15E1E1F6" w14:textId="77777777" w:rsidR="005E68DF" w:rsidRPr="007B3588" w:rsidRDefault="005E68DF" w:rsidP="009B3D23">
            <w:pPr>
              <w:widowControl/>
              <w:jc w:val="left"/>
              <w:rPr>
                <w:rFonts w:ascii="HGS明朝E" w:eastAsia="HGS明朝E" w:hAnsi="HGS明朝E" w:cs="ＭＳ Ｐゴシック"/>
                <w:color w:val="000000"/>
                <w:kern w:val="0"/>
                <w:sz w:val="23"/>
                <w:szCs w:val="23"/>
              </w:rPr>
            </w:pPr>
          </w:p>
        </w:tc>
        <w:tc>
          <w:tcPr>
            <w:tcW w:w="1496" w:type="dxa"/>
            <w:gridSpan w:val="2"/>
            <w:tcBorders>
              <w:top w:val="nil"/>
              <w:left w:val="nil"/>
              <w:bottom w:val="nil"/>
              <w:right w:val="nil"/>
            </w:tcBorders>
            <w:shd w:val="clear" w:color="auto" w:fill="auto"/>
            <w:noWrap/>
            <w:vAlign w:val="center"/>
            <w:hideMark/>
          </w:tcPr>
          <w:p w14:paraId="15A65530" w14:textId="77777777" w:rsidR="005E68DF" w:rsidRPr="007B3588" w:rsidRDefault="005E68DF" w:rsidP="009B3D23">
            <w:pPr>
              <w:widowControl/>
              <w:jc w:val="left"/>
              <w:rPr>
                <w:rFonts w:ascii="HGS明朝E" w:eastAsia="HGS明朝E" w:hAnsi="HGS明朝E" w:cs="ＭＳ Ｐゴシック"/>
                <w:color w:val="000000"/>
                <w:kern w:val="0"/>
                <w:sz w:val="23"/>
                <w:szCs w:val="23"/>
              </w:rPr>
            </w:pPr>
          </w:p>
        </w:tc>
        <w:tc>
          <w:tcPr>
            <w:tcW w:w="1497" w:type="dxa"/>
            <w:gridSpan w:val="2"/>
            <w:tcBorders>
              <w:top w:val="nil"/>
              <w:left w:val="nil"/>
              <w:bottom w:val="nil"/>
              <w:right w:val="nil"/>
            </w:tcBorders>
            <w:shd w:val="clear" w:color="auto" w:fill="auto"/>
            <w:noWrap/>
            <w:vAlign w:val="center"/>
            <w:hideMark/>
          </w:tcPr>
          <w:p w14:paraId="291EDC78" w14:textId="77777777" w:rsidR="005E68DF" w:rsidRPr="007B3588" w:rsidRDefault="005E68DF" w:rsidP="009B3D23">
            <w:pPr>
              <w:widowControl/>
              <w:jc w:val="left"/>
              <w:rPr>
                <w:rFonts w:ascii="HGS明朝E" w:eastAsia="HGS明朝E" w:hAnsi="HGS明朝E" w:cs="ＭＳ Ｐゴシック"/>
                <w:color w:val="000000"/>
                <w:kern w:val="0"/>
                <w:sz w:val="23"/>
                <w:szCs w:val="23"/>
              </w:rPr>
            </w:pPr>
          </w:p>
        </w:tc>
        <w:tc>
          <w:tcPr>
            <w:tcW w:w="1527" w:type="dxa"/>
            <w:gridSpan w:val="2"/>
            <w:tcBorders>
              <w:top w:val="nil"/>
              <w:left w:val="nil"/>
              <w:bottom w:val="nil"/>
              <w:right w:val="nil"/>
            </w:tcBorders>
            <w:shd w:val="clear" w:color="auto" w:fill="auto"/>
            <w:noWrap/>
            <w:vAlign w:val="center"/>
            <w:hideMark/>
          </w:tcPr>
          <w:p w14:paraId="1FFCACC1" w14:textId="77777777" w:rsidR="005E68DF" w:rsidRPr="007B3588" w:rsidRDefault="005E68DF" w:rsidP="009B3D23">
            <w:pPr>
              <w:widowControl/>
              <w:jc w:val="left"/>
              <w:rPr>
                <w:rFonts w:ascii="HGS明朝E" w:eastAsia="HGS明朝E" w:hAnsi="HGS明朝E" w:cs="ＭＳ Ｐゴシック"/>
                <w:color w:val="000000"/>
                <w:kern w:val="0"/>
                <w:sz w:val="23"/>
                <w:szCs w:val="23"/>
              </w:rPr>
            </w:pPr>
          </w:p>
        </w:tc>
        <w:tc>
          <w:tcPr>
            <w:tcW w:w="1527" w:type="dxa"/>
            <w:gridSpan w:val="2"/>
            <w:tcBorders>
              <w:top w:val="nil"/>
              <w:left w:val="nil"/>
              <w:bottom w:val="nil"/>
              <w:right w:val="nil"/>
            </w:tcBorders>
            <w:shd w:val="clear" w:color="auto" w:fill="auto"/>
            <w:noWrap/>
            <w:vAlign w:val="center"/>
            <w:hideMark/>
          </w:tcPr>
          <w:p w14:paraId="3B7C34B1" w14:textId="77777777" w:rsidR="005E68DF" w:rsidRPr="007B3588" w:rsidRDefault="005E68DF" w:rsidP="009B3D23">
            <w:pPr>
              <w:widowControl/>
              <w:jc w:val="left"/>
              <w:rPr>
                <w:rFonts w:ascii="HGS明朝E" w:eastAsia="HGS明朝E" w:hAnsi="HGS明朝E" w:cs="ＭＳ Ｐゴシック"/>
                <w:color w:val="000000"/>
                <w:kern w:val="0"/>
                <w:sz w:val="23"/>
                <w:szCs w:val="23"/>
              </w:rPr>
            </w:pPr>
          </w:p>
        </w:tc>
      </w:tr>
      <w:tr w:rsidR="005E68DF" w:rsidRPr="007B3588" w14:paraId="18C4F6DE" w14:textId="77777777" w:rsidTr="009B3D23">
        <w:trPr>
          <w:trHeight w:val="270"/>
        </w:trPr>
        <w:tc>
          <w:tcPr>
            <w:tcW w:w="18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7242CF"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種　　　類</w:t>
            </w:r>
          </w:p>
        </w:tc>
        <w:tc>
          <w:tcPr>
            <w:tcW w:w="720" w:type="dxa"/>
            <w:tcBorders>
              <w:top w:val="single" w:sz="4" w:space="0" w:color="auto"/>
              <w:left w:val="nil"/>
              <w:bottom w:val="single" w:sz="4" w:space="0" w:color="auto"/>
              <w:right w:val="single" w:sz="4" w:space="0" w:color="auto"/>
            </w:tcBorders>
            <w:shd w:val="clear" w:color="000000" w:fill="D9D9D9"/>
            <w:noWrap/>
            <w:vAlign w:val="center"/>
            <w:hideMark/>
          </w:tcPr>
          <w:p w14:paraId="1779B17B"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加算体制</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29A6A97"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単位数</w:t>
            </w:r>
          </w:p>
        </w:tc>
        <w:tc>
          <w:tcPr>
            <w:tcW w:w="155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8F7FCF4"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利用料</w:t>
            </w:r>
          </w:p>
        </w:tc>
        <w:tc>
          <w:tcPr>
            <w:tcW w:w="141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CB019E3"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1割負担分</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ADDD136"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2割負担分</w:t>
            </w:r>
          </w:p>
        </w:tc>
        <w:tc>
          <w:tcPr>
            <w:tcW w:w="1400" w:type="dxa"/>
            <w:tcBorders>
              <w:top w:val="single" w:sz="4" w:space="0" w:color="auto"/>
              <w:left w:val="nil"/>
              <w:bottom w:val="single" w:sz="4" w:space="0" w:color="auto"/>
              <w:right w:val="single" w:sz="4" w:space="0" w:color="auto"/>
            </w:tcBorders>
            <w:shd w:val="clear" w:color="000000" w:fill="D9D9D9"/>
            <w:vAlign w:val="center"/>
          </w:tcPr>
          <w:p w14:paraId="0AAFE3DB"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color w:val="000000"/>
                <w:kern w:val="0"/>
                <w:sz w:val="23"/>
                <w:szCs w:val="23"/>
              </w:rPr>
              <w:t>3</w:t>
            </w:r>
            <w:r w:rsidRPr="007B3588">
              <w:rPr>
                <w:rFonts w:ascii="HGS明朝E" w:eastAsia="HGS明朝E" w:hAnsi="HGS明朝E" w:cs="ＭＳ Ｐゴシック" w:hint="eastAsia"/>
                <w:color w:val="000000"/>
                <w:kern w:val="0"/>
                <w:sz w:val="23"/>
                <w:szCs w:val="23"/>
              </w:rPr>
              <w:t>割負担分</w:t>
            </w:r>
          </w:p>
        </w:tc>
      </w:tr>
      <w:tr w:rsidR="005E68DF" w:rsidRPr="007B3588" w14:paraId="62448E70" w14:textId="77777777" w:rsidTr="009B3D23">
        <w:trPr>
          <w:trHeight w:val="270"/>
        </w:trPr>
        <w:tc>
          <w:tcPr>
            <w:tcW w:w="1832" w:type="dxa"/>
            <w:tcBorders>
              <w:top w:val="nil"/>
              <w:left w:val="single" w:sz="4" w:space="0" w:color="auto"/>
              <w:bottom w:val="single" w:sz="4" w:space="0" w:color="auto"/>
              <w:right w:val="nil"/>
            </w:tcBorders>
            <w:shd w:val="clear" w:color="000000" w:fill="D9D9D9"/>
            <w:noWrap/>
            <w:vAlign w:val="center"/>
            <w:hideMark/>
          </w:tcPr>
          <w:p w14:paraId="573F5FDD"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送迎減算</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4D8A7C"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AC691C8"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-47単位</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ED3A496"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-482円</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5DDCF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-49円</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F1EA36"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-97円</w:t>
            </w:r>
          </w:p>
        </w:tc>
        <w:tc>
          <w:tcPr>
            <w:tcW w:w="1400" w:type="dxa"/>
            <w:tcBorders>
              <w:top w:val="nil"/>
              <w:left w:val="nil"/>
              <w:bottom w:val="single" w:sz="4" w:space="0" w:color="auto"/>
              <w:right w:val="single" w:sz="4" w:space="0" w:color="auto"/>
            </w:tcBorders>
            <w:shd w:val="clear" w:color="auto" w:fill="auto"/>
            <w:vAlign w:val="center"/>
          </w:tcPr>
          <w:p w14:paraId="42B2D93B"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-145</w:t>
            </w:r>
            <w:r w:rsidRPr="007B3588">
              <w:rPr>
                <w:rFonts w:ascii="HGS明朝E" w:eastAsia="HGS明朝E" w:hAnsi="HGS明朝E" w:cs="ＭＳ Ｐゴシック" w:hint="eastAsia"/>
                <w:color w:val="000000"/>
                <w:kern w:val="0"/>
                <w:sz w:val="23"/>
                <w:szCs w:val="23"/>
              </w:rPr>
              <w:t>円</w:t>
            </w:r>
          </w:p>
        </w:tc>
      </w:tr>
      <w:tr w:rsidR="005E68DF" w:rsidRPr="007B3588" w14:paraId="251EA43A"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7B194F00" w14:textId="77777777" w:rsidR="005E68DF" w:rsidRPr="00765A69" w:rsidRDefault="005E68DF" w:rsidP="009B3D23">
            <w:pPr>
              <w:widowControl/>
              <w:jc w:val="center"/>
              <w:rPr>
                <w:rFonts w:ascii="HGS明朝E" w:eastAsia="HGS明朝E" w:hAnsi="HGS明朝E" w:cs="ＭＳ Ｐゴシック"/>
                <w:color w:val="000000"/>
                <w:kern w:val="0"/>
                <w:sz w:val="20"/>
                <w:szCs w:val="20"/>
              </w:rPr>
            </w:pPr>
            <w:r w:rsidRPr="007B3588">
              <w:rPr>
                <w:rFonts w:ascii="HGS明朝E" w:eastAsia="HGS明朝E" w:hAnsi="HGS明朝E" w:cs="ＭＳ Ｐゴシック" w:hint="eastAsia"/>
                <w:color w:val="000000"/>
                <w:kern w:val="0"/>
                <w:sz w:val="23"/>
                <w:szCs w:val="23"/>
              </w:rPr>
              <w:t>入浴介助加算</w:t>
            </w:r>
          </w:p>
        </w:tc>
        <w:tc>
          <w:tcPr>
            <w:tcW w:w="720" w:type="dxa"/>
            <w:tcBorders>
              <w:top w:val="nil"/>
              <w:left w:val="nil"/>
              <w:bottom w:val="single" w:sz="4" w:space="0" w:color="auto"/>
              <w:right w:val="single" w:sz="4" w:space="0" w:color="auto"/>
            </w:tcBorders>
            <w:shd w:val="clear" w:color="auto" w:fill="auto"/>
            <w:noWrap/>
            <w:vAlign w:val="center"/>
            <w:hideMark/>
          </w:tcPr>
          <w:p w14:paraId="14F8BDEC"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59AB138"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40</w:t>
            </w:r>
            <w:r w:rsidRPr="007B3588">
              <w:rPr>
                <w:rFonts w:ascii="HGS明朝E" w:eastAsia="HGS明朝E" w:hAnsi="HGS明朝E" w:cs="ＭＳ Ｐゴシック" w:hint="eastAsia"/>
                <w:color w:val="000000"/>
                <w:kern w:val="0"/>
                <w:sz w:val="23"/>
                <w:szCs w:val="23"/>
              </w:rPr>
              <w:t>単位</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A8D8ACF"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10</w:t>
            </w:r>
            <w:r w:rsidRPr="007B3588">
              <w:rPr>
                <w:rFonts w:ascii="HGS明朝E" w:eastAsia="HGS明朝E" w:hAnsi="HGS明朝E" w:cs="ＭＳ Ｐゴシック" w:hint="eastAsia"/>
                <w:color w:val="000000"/>
                <w:kern w:val="0"/>
                <w:sz w:val="23"/>
                <w:szCs w:val="23"/>
              </w:rPr>
              <w:t>円</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12FC64"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w:t>
            </w:r>
            <w:r w:rsidRPr="007B3588">
              <w:rPr>
                <w:rFonts w:ascii="HGS明朝E" w:eastAsia="HGS明朝E" w:hAnsi="HGS明朝E" w:cs="ＭＳ Ｐゴシック" w:hint="eastAsia"/>
                <w:color w:val="000000"/>
                <w:kern w:val="0"/>
                <w:sz w:val="23"/>
                <w:szCs w:val="23"/>
              </w:rPr>
              <w:t>円</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A697652"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w:t>
            </w:r>
            <w:r>
              <w:rPr>
                <w:rFonts w:ascii="HGS明朝E" w:eastAsia="HGS明朝E" w:hAnsi="HGS明朝E" w:cs="ＭＳ Ｐゴシック"/>
                <w:color w:val="000000"/>
                <w:kern w:val="0"/>
                <w:sz w:val="23"/>
                <w:szCs w:val="23"/>
              </w:rPr>
              <w:t>2</w:t>
            </w:r>
            <w:r w:rsidRPr="007B3588">
              <w:rPr>
                <w:rFonts w:ascii="HGS明朝E" w:eastAsia="HGS明朝E" w:hAnsi="HGS明朝E" w:cs="ＭＳ Ｐゴシック" w:hint="eastAsia"/>
                <w:color w:val="000000"/>
                <w:kern w:val="0"/>
                <w:sz w:val="23"/>
                <w:szCs w:val="23"/>
              </w:rPr>
              <w:t>円</w:t>
            </w:r>
          </w:p>
        </w:tc>
        <w:tc>
          <w:tcPr>
            <w:tcW w:w="1400" w:type="dxa"/>
            <w:tcBorders>
              <w:top w:val="nil"/>
              <w:left w:val="nil"/>
              <w:bottom w:val="single" w:sz="4" w:space="0" w:color="auto"/>
              <w:right w:val="single" w:sz="4" w:space="0" w:color="auto"/>
            </w:tcBorders>
            <w:shd w:val="clear" w:color="auto" w:fill="auto"/>
            <w:vAlign w:val="center"/>
          </w:tcPr>
          <w:p w14:paraId="6AED1A81" w14:textId="77777777" w:rsidR="005E68DF" w:rsidRPr="007B3588"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23</w:t>
            </w:r>
            <w:r w:rsidRPr="007B3588">
              <w:rPr>
                <w:rFonts w:ascii="HGS明朝E" w:eastAsia="HGS明朝E" w:hAnsi="HGS明朝E" w:cs="ＭＳ Ｐゴシック" w:hint="eastAsia"/>
                <w:color w:val="000000"/>
                <w:kern w:val="0"/>
                <w:sz w:val="23"/>
                <w:szCs w:val="23"/>
              </w:rPr>
              <w:t>円</w:t>
            </w:r>
          </w:p>
        </w:tc>
      </w:tr>
      <w:tr w:rsidR="005E68DF" w14:paraId="22DAD64A"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tcPr>
          <w:p w14:paraId="238F0523" w14:textId="77777777" w:rsidR="005E68DF" w:rsidRDefault="005E68DF" w:rsidP="009B3D23">
            <w:pPr>
              <w:widowControl/>
              <w:jc w:val="center"/>
              <w:rPr>
                <w:rFonts w:ascii="HGS明朝E" w:eastAsia="HGS明朝E" w:hAnsi="HGS明朝E" w:cs="ＭＳ Ｐゴシック"/>
                <w:color w:val="000000"/>
                <w:kern w:val="0"/>
                <w:sz w:val="14"/>
                <w:szCs w:val="14"/>
              </w:rPr>
            </w:pPr>
            <w:r w:rsidRPr="00FA6FFA">
              <w:rPr>
                <w:rFonts w:ascii="HGS明朝E" w:eastAsia="HGS明朝E" w:hAnsi="HGS明朝E" w:cs="ＭＳ Ｐゴシック" w:hint="eastAsia"/>
                <w:color w:val="000000"/>
                <w:kern w:val="0"/>
                <w:sz w:val="14"/>
                <w:szCs w:val="14"/>
              </w:rPr>
              <w:t>科学的介護推進体制加算</w:t>
            </w:r>
          </w:p>
          <w:p w14:paraId="40C4CECE" w14:textId="77777777" w:rsidR="005E68DF" w:rsidRPr="00FA6FFA" w:rsidRDefault="005E68DF" w:rsidP="009B3D23">
            <w:pPr>
              <w:widowControl/>
              <w:jc w:val="center"/>
              <w:rPr>
                <w:rFonts w:ascii="HGS明朝E" w:eastAsia="HGS明朝E" w:hAnsi="HGS明朝E" w:cs="ＭＳ Ｐゴシック"/>
                <w:color w:val="000000"/>
                <w:kern w:val="0"/>
                <w:sz w:val="14"/>
                <w:szCs w:val="14"/>
              </w:rPr>
            </w:pPr>
            <w:r>
              <w:rPr>
                <w:rFonts w:ascii="HGS明朝E" w:eastAsia="HGS明朝E" w:hAnsi="HGS明朝E" w:cs="ＭＳ Ｐゴシック" w:hint="eastAsia"/>
                <w:color w:val="000000"/>
                <w:kern w:val="0"/>
                <w:sz w:val="14"/>
                <w:szCs w:val="14"/>
              </w:rPr>
              <w:t>（月1回算定）</w:t>
            </w:r>
          </w:p>
        </w:tc>
        <w:tc>
          <w:tcPr>
            <w:tcW w:w="720" w:type="dxa"/>
            <w:tcBorders>
              <w:top w:val="nil"/>
              <w:left w:val="nil"/>
              <w:bottom w:val="single" w:sz="4" w:space="0" w:color="auto"/>
              <w:right w:val="single" w:sz="4" w:space="0" w:color="auto"/>
            </w:tcBorders>
            <w:shd w:val="clear" w:color="auto" w:fill="auto"/>
            <w:noWrap/>
            <w:vAlign w:val="center"/>
          </w:tcPr>
          <w:p w14:paraId="593E8C6D"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shd w:val="clear" w:color="auto" w:fill="auto"/>
            <w:noWrap/>
            <w:vAlign w:val="center"/>
          </w:tcPr>
          <w:p w14:paraId="4F9E1866" w14:textId="77777777" w:rsidR="005E68DF"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40</w:t>
            </w:r>
            <w:r w:rsidRPr="007B3588">
              <w:rPr>
                <w:rFonts w:ascii="HGS明朝E" w:eastAsia="HGS明朝E" w:hAnsi="HGS明朝E" w:cs="ＭＳ Ｐゴシック" w:hint="eastAsia"/>
                <w:color w:val="000000"/>
                <w:kern w:val="0"/>
                <w:sz w:val="23"/>
                <w:szCs w:val="23"/>
              </w:rPr>
              <w:t>単位</w:t>
            </w:r>
          </w:p>
        </w:tc>
        <w:tc>
          <w:tcPr>
            <w:tcW w:w="1559" w:type="dxa"/>
            <w:gridSpan w:val="2"/>
            <w:tcBorders>
              <w:top w:val="nil"/>
              <w:left w:val="nil"/>
              <w:bottom w:val="single" w:sz="4" w:space="0" w:color="auto"/>
              <w:right w:val="single" w:sz="4" w:space="0" w:color="auto"/>
            </w:tcBorders>
            <w:shd w:val="clear" w:color="auto" w:fill="auto"/>
            <w:noWrap/>
            <w:vAlign w:val="center"/>
          </w:tcPr>
          <w:p w14:paraId="7F1AE2FC" w14:textId="77777777" w:rsidR="005E68DF"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10</w:t>
            </w:r>
            <w:r w:rsidRPr="007B3588">
              <w:rPr>
                <w:rFonts w:ascii="HGS明朝E" w:eastAsia="HGS明朝E" w:hAnsi="HGS明朝E" w:cs="ＭＳ Ｐゴシック" w:hint="eastAsia"/>
                <w:color w:val="000000"/>
                <w:kern w:val="0"/>
                <w:sz w:val="23"/>
                <w:szCs w:val="23"/>
              </w:rPr>
              <w:t>円</w:t>
            </w:r>
          </w:p>
        </w:tc>
        <w:tc>
          <w:tcPr>
            <w:tcW w:w="1418" w:type="dxa"/>
            <w:gridSpan w:val="2"/>
            <w:tcBorders>
              <w:top w:val="nil"/>
              <w:left w:val="nil"/>
              <w:bottom w:val="single" w:sz="4" w:space="0" w:color="auto"/>
              <w:right w:val="single" w:sz="4" w:space="0" w:color="auto"/>
            </w:tcBorders>
            <w:shd w:val="clear" w:color="auto" w:fill="auto"/>
            <w:noWrap/>
            <w:vAlign w:val="center"/>
          </w:tcPr>
          <w:p w14:paraId="4582C6E5" w14:textId="77777777" w:rsidR="005E68DF"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w:t>
            </w:r>
            <w:r w:rsidRPr="007B3588">
              <w:rPr>
                <w:rFonts w:ascii="HGS明朝E" w:eastAsia="HGS明朝E" w:hAnsi="HGS明朝E" w:cs="ＭＳ Ｐゴシック" w:hint="eastAsia"/>
                <w:color w:val="000000"/>
                <w:kern w:val="0"/>
                <w:sz w:val="23"/>
                <w:szCs w:val="23"/>
              </w:rPr>
              <w:t>円</w:t>
            </w:r>
          </w:p>
        </w:tc>
        <w:tc>
          <w:tcPr>
            <w:tcW w:w="1417" w:type="dxa"/>
            <w:gridSpan w:val="2"/>
            <w:tcBorders>
              <w:top w:val="nil"/>
              <w:left w:val="nil"/>
              <w:bottom w:val="single" w:sz="4" w:space="0" w:color="auto"/>
              <w:right w:val="single" w:sz="4" w:space="0" w:color="auto"/>
            </w:tcBorders>
            <w:shd w:val="clear" w:color="auto" w:fill="auto"/>
            <w:noWrap/>
            <w:vAlign w:val="center"/>
          </w:tcPr>
          <w:p w14:paraId="45152804" w14:textId="77777777" w:rsidR="005E68DF"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w:t>
            </w:r>
            <w:r>
              <w:rPr>
                <w:rFonts w:ascii="HGS明朝E" w:eastAsia="HGS明朝E" w:hAnsi="HGS明朝E" w:cs="ＭＳ Ｐゴシック"/>
                <w:color w:val="000000"/>
                <w:kern w:val="0"/>
                <w:sz w:val="23"/>
                <w:szCs w:val="23"/>
              </w:rPr>
              <w:t>2</w:t>
            </w:r>
            <w:r w:rsidRPr="007B3588">
              <w:rPr>
                <w:rFonts w:ascii="HGS明朝E" w:eastAsia="HGS明朝E" w:hAnsi="HGS明朝E" w:cs="ＭＳ Ｐゴシック" w:hint="eastAsia"/>
                <w:color w:val="000000"/>
                <w:kern w:val="0"/>
                <w:sz w:val="23"/>
                <w:szCs w:val="23"/>
              </w:rPr>
              <w:t>円</w:t>
            </w:r>
          </w:p>
        </w:tc>
        <w:tc>
          <w:tcPr>
            <w:tcW w:w="1400" w:type="dxa"/>
            <w:tcBorders>
              <w:top w:val="nil"/>
              <w:left w:val="nil"/>
              <w:bottom w:val="single" w:sz="4" w:space="0" w:color="auto"/>
              <w:right w:val="single" w:sz="4" w:space="0" w:color="auto"/>
            </w:tcBorders>
            <w:shd w:val="clear" w:color="auto" w:fill="auto"/>
            <w:vAlign w:val="center"/>
          </w:tcPr>
          <w:p w14:paraId="57ACFFB6" w14:textId="77777777" w:rsidR="005E68DF" w:rsidRDefault="005E68DF"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23</w:t>
            </w:r>
            <w:r w:rsidRPr="007B3588">
              <w:rPr>
                <w:rFonts w:ascii="HGS明朝E" w:eastAsia="HGS明朝E" w:hAnsi="HGS明朝E" w:cs="ＭＳ Ｐゴシック" w:hint="eastAsia"/>
                <w:color w:val="000000"/>
                <w:kern w:val="0"/>
                <w:sz w:val="23"/>
                <w:szCs w:val="23"/>
              </w:rPr>
              <w:t>円</w:t>
            </w:r>
          </w:p>
        </w:tc>
      </w:tr>
      <w:tr w:rsidR="005E68DF" w14:paraId="189718EC" w14:textId="77777777" w:rsidTr="009B3D23">
        <w:trPr>
          <w:trHeight w:val="270"/>
        </w:trPr>
        <w:tc>
          <w:tcPr>
            <w:tcW w:w="183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05BA14F" w14:textId="5C375D82" w:rsidR="005E68DF" w:rsidRPr="00765A69" w:rsidRDefault="005E68DF" w:rsidP="009B3D23">
            <w:pPr>
              <w:widowControl/>
              <w:jc w:val="center"/>
              <w:rPr>
                <w:rFonts w:ascii="HGS明朝E" w:eastAsia="HGS明朝E" w:hAnsi="HGS明朝E" w:cs="ＭＳ Ｐゴシック"/>
                <w:color w:val="000000"/>
                <w:kern w:val="0"/>
                <w:sz w:val="20"/>
                <w:szCs w:val="20"/>
              </w:rPr>
            </w:pPr>
            <w:r>
              <w:rPr>
                <w:rFonts w:ascii="HGS明朝E" w:eastAsia="HGS明朝E" w:hAnsi="HGS明朝E" w:cs="ＭＳ Ｐゴシック" w:hint="eastAsia"/>
                <w:color w:val="000000"/>
                <w:kern w:val="0"/>
                <w:sz w:val="20"/>
                <w:szCs w:val="20"/>
              </w:rPr>
              <w:t>処遇改善加算</w:t>
            </w:r>
            <w:r w:rsidR="006B7736">
              <w:rPr>
                <w:rFonts w:ascii="HGS明朝E" w:eastAsia="HGS明朝E" w:hAnsi="HGS明朝E" w:cs="ＭＳ Ｐゴシック" w:hint="eastAsia"/>
                <w:color w:val="000000"/>
                <w:kern w:val="0"/>
                <w:sz w:val="20"/>
                <w:szCs w:val="20"/>
              </w:rPr>
              <w:t>Ⅱ</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6483808" w14:textId="77777777" w:rsidR="005E68DF" w:rsidRPr="007B3588" w:rsidRDefault="005E68DF" w:rsidP="009B3D23">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有</w:t>
            </w:r>
          </w:p>
        </w:tc>
        <w:tc>
          <w:tcPr>
            <w:tcW w:w="6928" w:type="dxa"/>
            <w:gridSpan w:val="9"/>
            <w:tcBorders>
              <w:top w:val="single" w:sz="4" w:space="0" w:color="auto"/>
              <w:left w:val="nil"/>
              <w:bottom w:val="single" w:sz="4" w:space="0" w:color="auto"/>
              <w:right w:val="single" w:sz="4" w:space="0" w:color="auto"/>
            </w:tcBorders>
            <w:shd w:val="clear" w:color="auto" w:fill="auto"/>
            <w:noWrap/>
            <w:vAlign w:val="center"/>
          </w:tcPr>
          <w:p w14:paraId="6B9A46B2" w14:textId="17206025" w:rsidR="005E68DF" w:rsidRDefault="005E68DF" w:rsidP="009B3D23">
            <w:pPr>
              <w:widowControl/>
              <w:jc w:val="left"/>
              <w:rPr>
                <w:rFonts w:ascii="HGS明朝E" w:eastAsia="HGS明朝E" w:hAnsi="HGS明朝E" w:cs="ＭＳ Ｐゴシック"/>
                <w:color w:val="000000"/>
                <w:kern w:val="0"/>
                <w:sz w:val="23"/>
                <w:szCs w:val="23"/>
              </w:rPr>
            </w:pPr>
            <w:r w:rsidRPr="00AD1D05">
              <w:rPr>
                <w:rFonts w:ascii="HGS明朝E" w:eastAsia="HGS明朝E" w:hAnsi="HGS明朝E" w:cs="ＭＳ Ｐゴシック" w:hint="eastAsia"/>
                <w:color w:val="000000"/>
                <w:kern w:val="0"/>
                <w:sz w:val="23"/>
                <w:szCs w:val="23"/>
              </w:rPr>
              <w:t>総単位数に</w:t>
            </w:r>
            <w:r w:rsidR="006B7736">
              <w:rPr>
                <w:rFonts w:ascii="HGS明朝E" w:eastAsia="HGS明朝E" w:hAnsi="HGS明朝E" w:cs="ＭＳ Ｐゴシック" w:hint="eastAsia"/>
                <w:color w:val="000000"/>
                <w:kern w:val="0"/>
                <w:sz w:val="23"/>
                <w:szCs w:val="23"/>
              </w:rPr>
              <w:t>9</w:t>
            </w:r>
            <w:r w:rsidRPr="00AD1D05">
              <w:rPr>
                <w:rFonts w:ascii="HGS明朝E" w:eastAsia="HGS明朝E" w:hAnsi="HGS明朝E" w:cs="ＭＳ Ｐゴシック" w:hint="eastAsia"/>
                <w:color w:val="000000"/>
                <w:kern w:val="0"/>
                <w:sz w:val="23"/>
                <w:szCs w:val="23"/>
              </w:rPr>
              <w:t>％上乗せした金額が加算されます。</w:t>
            </w:r>
          </w:p>
        </w:tc>
      </w:tr>
    </w:tbl>
    <w:p w14:paraId="2338B82E" w14:textId="63667622" w:rsidR="008006DA" w:rsidRPr="008006DA" w:rsidRDefault="008006DA" w:rsidP="0017303A">
      <w:pPr>
        <w:rPr>
          <w:b/>
          <w:bCs/>
        </w:rPr>
      </w:pPr>
      <w:r>
        <w:rPr>
          <w:rFonts w:hint="eastAsia"/>
        </w:rPr>
        <w:t xml:space="preserve">　</w:t>
      </w:r>
      <w:r w:rsidRPr="008006DA">
        <w:rPr>
          <w:rFonts w:hint="eastAsia"/>
          <w:b/>
          <w:bCs/>
        </w:rPr>
        <w:t>保険外サービス</w:t>
      </w:r>
    </w:p>
    <w:p w14:paraId="5F6C2ED2" w14:textId="7E4295AD" w:rsidR="00A036A7" w:rsidRPr="00BC7916" w:rsidRDefault="00BC7916" w:rsidP="00BC7916">
      <w:pPr>
        <w:ind w:firstLineChars="100" w:firstLine="210"/>
        <w:rPr>
          <w:rFonts w:asciiTheme="minorEastAsia" w:hAnsiTheme="minorEastAsia"/>
          <w:szCs w:val="21"/>
        </w:rPr>
      </w:pPr>
      <w:r>
        <w:rPr>
          <w:rFonts w:asciiTheme="minorEastAsia" w:hAnsiTheme="minorEastAsia" w:hint="eastAsia"/>
          <w:szCs w:val="21"/>
        </w:rPr>
        <w:t>昼食代（おやつ代含む）</w:t>
      </w:r>
      <w:r w:rsidRPr="00C632B7">
        <w:rPr>
          <w:rFonts w:asciiTheme="minorEastAsia" w:hAnsiTheme="minorEastAsia" w:hint="eastAsia"/>
          <w:szCs w:val="21"/>
        </w:rPr>
        <w:t>1日あたり</w:t>
      </w:r>
      <w:r w:rsidR="00A70ED4">
        <w:rPr>
          <w:rFonts w:asciiTheme="minorEastAsia" w:hAnsiTheme="minorEastAsia" w:hint="eastAsia"/>
          <w:szCs w:val="21"/>
        </w:rPr>
        <w:t>９００</w:t>
      </w:r>
      <w:r w:rsidRPr="00C632B7">
        <w:rPr>
          <w:rFonts w:asciiTheme="minorEastAsia" w:hAnsiTheme="minorEastAsia" w:hint="eastAsia"/>
          <w:szCs w:val="21"/>
        </w:rPr>
        <w:t>円が必要となります。</w:t>
      </w:r>
    </w:p>
    <w:p w14:paraId="6B24B121" w14:textId="77777777" w:rsidR="002B7D17" w:rsidRPr="0068669B" w:rsidRDefault="002B7D17" w:rsidP="0068669B"/>
    <w:p w14:paraId="79AC3406" w14:textId="77777777" w:rsidR="002B7D17" w:rsidRPr="00873867" w:rsidRDefault="003704DB" w:rsidP="003704DB">
      <w:pPr>
        <w:rPr>
          <w:b/>
          <w:sz w:val="24"/>
          <w:szCs w:val="24"/>
        </w:rPr>
      </w:pPr>
      <w:r>
        <w:rPr>
          <w:rFonts w:hint="eastAsia"/>
          <w:b/>
          <w:sz w:val="24"/>
          <w:szCs w:val="24"/>
        </w:rPr>
        <w:t>８</w:t>
      </w:r>
      <w:r w:rsidR="002B7D17" w:rsidRPr="00873867">
        <w:rPr>
          <w:rFonts w:hint="eastAsia"/>
          <w:b/>
          <w:sz w:val="24"/>
          <w:szCs w:val="24"/>
        </w:rPr>
        <w:t xml:space="preserve">　通常の事業の実施地域を超える場合の交通費について</w:t>
      </w:r>
    </w:p>
    <w:p w14:paraId="5E54BFE4" w14:textId="77777777" w:rsidR="002B7D17" w:rsidRDefault="002B7D17" w:rsidP="003704DB">
      <w:pPr>
        <w:ind w:leftChars="200" w:left="420"/>
      </w:pPr>
      <w:r>
        <w:rPr>
          <w:rFonts w:hint="eastAsia"/>
        </w:rPr>
        <w:t>通常の事業の実施地域を超えて行う通所介護を提供する際は、通常の事業の実施地域を超える地点からその交通費の実費を徴収します。なお、自動車等を使用した場合の交通費は、次の額を徴収します。</w:t>
      </w:r>
    </w:p>
    <w:p w14:paraId="74527573" w14:textId="77777777" w:rsidR="000B5216" w:rsidRDefault="000B5216" w:rsidP="002B7D17">
      <w:pPr>
        <w:ind w:leftChars="200" w:left="840" w:hangingChars="200" w:hanging="420"/>
      </w:pPr>
      <w:r>
        <w:rPr>
          <w:rFonts w:hint="eastAsia"/>
        </w:rPr>
        <w:t>・事業の実施地域を超えて１ｋｍあたり</w:t>
      </w:r>
      <w:r>
        <w:rPr>
          <w:rFonts w:hint="eastAsia"/>
        </w:rPr>
        <w:t>20</w:t>
      </w:r>
      <w:r>
        <w:rPr>
          <w:rFonts w:hint="eastAsia"/>
        </w:rPr>
        <w:t>円の交通費が必要となります。</w:t>
      </w:r>
    </w:p>
    <w:p w14:paraId="1A70C500" w14:textId="77777777" w:rsidR="003704DB" w:rsidRPr="003704DB" w:rsidRDefault="003704DB" w:rsidP="00873867">
      <w:pPr>
        <w:ind w:leftChars="200" w:left="902" w:hangingChars="200" w:hanging="482"/>
        <w:rPr>
          <w:b/>
          <w:sz w:val="24"/>
          <w:szCs w:val="24"/>
        </w:rPr>
      </w:pPr>
    </w:p>
    <w:p w14:paraId="73424D2A" w14:textId="77777777" w:rsidR="000B5216" w:rsidRPr="00873867" w:rsidRDefault="003704DB" w:rsidP="003704DB">
      <w:pPr>
        <w:rPr>
          <w:b/>
          <w:sz w:val="24"/>
          <w:szCs w:val="24"/>
        </w:rPr>
      </w:pPr>
      <w:r>
        <w:rPr>
          <w:rFonts w:hint="eastAsia"/>
          <w:b/>
          <w:sz w:val="24"/>
          <w:szCs w:val="24"/>
        </w:rPr>
        <w:t>９</w:t>
      </w:r>
      <w:r w:rsidR="000B5216" w:rsidRPr="00873867">
        <w:rPr>
          <w:rFonts w:hint="eastAsia"/>
          <w:b/>
          <w:sz w:val="24"/>
          <w:szCs w:val="24"/>
        </w:rPr>
        <w:t xml:space="preserve">　サービス内容に関する相談・苦情窓口について</w:t>
      </w:r>
    </w:p>
    <w:p w14:paraId="51973EFD" w14:textId="77777777" w:rsidR="000B5216" w:rsidRDefault="000B5216" w:rsidP="002B7D17">
      <w:pPr>
        <w:ind w:leftChars="200" w:left="840" w:hangingChars="200" w:hanging="420"/>
      </w:pPr>
      <w:r>
        <w:rPr>
          <w:rFonts w:hint="eastAsia"/>
        </w:rPr>
        <w:t xml:space="preserve">　　事業所　苦情・相談窓口（担当：管理者）</w:t>
      </w:r>
    </w:p>
    <w:p w14:paraId="32585E21" w14:textId="77777777" w:rsidR="000B5216" w:rsidRDefault="000B5216" w:rsidP="002B7D17">
      <w:pPr>
        <w:ind w:leftChars="200" w:left="840" w:hangingChars="200" w:hanging="420"/>
      </w:pPr>
      <w:r>
        <w:rPr>
          <w:rFonts w:hint="eastAsia"/>
        </w:rPr>
        <w:t xml:space="preserve">　　電話番号　０４８－９４０－７３６３</w:t>
      </w:r>
    </w:p>
    <w:p w14:paraId="031FF940" w14:textId="77777777" w:rsidR="000B5216" w:rsidRDefault="000B5216" w:rsidP="002B7D17">
      <w:pPr>
        <w:ind w:leftChars="200" w:left="840" w:hangingChars="200" w:hanging="420"/>
      </w:pPr>
      <w:r>
        <w:rPr>
          <w:rFonts w:hint="eastAsia"/>
        </w:rPr>
        <w:t xml:space="preserve">　　受付時間　月曜日～土曜日（８時００分～１８時００分）</w:t>
      </w:r>
    </w:p>
    <w:p w14:paraId="15D9E382" w14:textId="77777777" w:rsidR="000B5216" w:rsidRPr="00873867" w:rsidRDefault="000B5216" w:rsidP="002B7D17">
      <w:pPr>
        <w:ind w:leftChars="200" w:left="840" w:hangingChars="200" w:hanging="420"/>
        <w:rPr>
          <w:b/>
        </w:rPr>
      </w:pPr>
      <w:r>
        <w:rPr>
          <w:rFonts w:hint="eastAsia"/>
        </w:rPr>
        <w:t xml:space="preserve">　　</w:t>
      </w:r>
      <w:r w:rsidRPr="00873867">
        <w:rPr>
          <w:rFonts w:hint="eastAsia"/>
          <w:b/>
        </w:rPr>
        <w:t>その他の苦情・相談窓口</w:t>
      </w:r>
    </w:p>
    <w:p w14:paraId="1268B3B2" w14:textId="52D09293" w:rsidR="005177F7" w:rsidRDefault="000B5216" w:rsidP="0051608A">
      <w:pPr>
        <w:ind w:leftChars="200" w:left="840" w:hangingChars="200" w:hanging="420"/>
      </w:pPr>
      <w:r>
        <w:rPr>
          <w:rFonts w:hint="eastAsia"/>
        </w:rPr>
        <w:t xml:space="preserve">　　越谷市</w:t>
      </w:r>
      <w:r w:rsidR="005177F7">
        <w:rPr>
          <w:rFonts w:hint="eastAsia"/>
        </w:rPr>
        <w:t xml:space="preserve">　　　介護保険課　　０４８－９６３－９３０５</w:t>
      </w:r>
      <w:r w:rsidR="0051608A">
        <w:rPr>
          <w:rFonts w:hint="eastAsia"/>
        </w:rPr>
        <w:t>，９１６９</w:t>
      </w:r>
    </w:p>
    <w:p w14:paraId="55C26CD5" w14:textId="77777777" w:rsidR="005177F7" w:rsidRDefault="005177F7" w:rsidP="002B7D17">
      <w:pPr>
        <w:ind w:leftChars="200" w:left="840" w:hangingChars="200" w:hanging="420"/>
      </w:pPr>
      <w:r>
        <w:rPr>
          <w:rFonts w:hint="eastAsia"/>
        </w:rPr>
        <w:t xml:space="preserve">　</w:t>
      </w:r>
      <w:r w:rsidR="00FF7794">
        <w:rPr>
          <w:rFonts w:hint="eastAsia"/>
        </w:rPr>
        <w:t xml:space="preserve">　埼玉県国民健康保険団体連合会　介護サービス苦情相談窓口</w:t>
      </w:r>
    </w:p>
    <w:p w14:paraId="1ED617EC" w14:textId="77777777" w:rsidR="00FF7794" w:rsidRDefault="00FF7794" w:rsidP="002B7D17">
      <w:pPr>
        <w:ind w:leftChars="200" w:left="840" w:hangingChars="200" w:hanging="420"/>
      </w:pPr>
      <w:r>
        <w:rPr>
          <w:rFonts w:hint="eastAsia"/>
        </w:rPr>
        <w:t xml:space="preserve">　　電話　０４８－８２４－２５６８</w:t>
      </w:r>
    </w:p>
    <w:p w14:paraId="16608BD5" w14:textId="77777777" w:rsidR="00FF7794" w:rsidRDefault="00FF7794" w:rsidP="002B7D17">
      <w:pPr>
        <w:ind w:leftChars="200" w:left="840" w:hangingChars="200" w:hanging="420"/>
      </w:pPr>
      <w:r>
        <w:rPr>
          <w:rFonts w:hint="eastAsia"/>
        </w:rPr>
        <w:t xml:space="preserve">　　受付時間　８時３０分～１７時００分</w:t>
      </w:r>
    </w:p>
    <w:sectPr w:rsidR="00FF7794" w:rsidSect="008C141E">
      <w:pgSz w:w="11906" w:h="16838" w:code="9"/>
      <w:pgMar w:top="709" w:right="1304" w:bottom="25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0A14" w14:textId="77777777" w:rsidR="00A01AFA" w:rsidRDefault="00A01AFA" w:rsidP="00823958">
      <w:r>
        <w:separator/>
      </w:r>
    </w:p>
  </w:endnote>
  <w:endnote w:type="continuationSeparator" w:id="0">
    <w:p w14:paraId="73D90E08" w14:textId="77777777" w:rsidR="00A01AFA" w:rsidRDefault="00A01AFA" w:rsidP="0082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altName w:val="HGSMincho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3ABD8" w14:textId="77777777" w:rsidR="00A01AFA" w:rsidRDefault="00A01AFA" w:rsidP="00823958">
      <w:r>
        <w:separator/>
      </w:r>
    </w:p>
  </w:footnote>
  <w:footnote w:type="continuationSeparator" w:id="0">
    <w:p w14:paraId="0FB3952A" w14:textId="77777777" w:rsidR="00A01AFA" w:rsidRDefault="00A01AFA" w:rsidP="0082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9DB"/>
    <w:rsid w:val="00030BAA"/>
    <w:rsid w:val="000639F2"/>
    <w:rsid w:val="000675FB"/>
    <w:rsid w:val="00070851"/>
    <w:rsid w:val="000B5216"/>
    <w:rsid w:val="000E1A9D"/>
    <w:rsid w:val="00160913"/>
    <w:rsid w:val="0017303A"/>
    <w:rsid w:val="00204FBD"/>
    <w:rsid w:val="00252FFC"/>
    <w:rsid w:val="002B7D17"/>
    <w:rsid w:val="002E7072"/>
    <w:rsid w:val="003704DB"/>
    <w:rsid w:val="004927C1"/>
    <w:rsid w:val="004F4174"/>
    <w:rsid w:val="0051608A"/>
    <w:rsid w:val="005177F7"/>
    <w:rsid w:val="005E249F"/>
    <w:rsid w:val="005E68DF"/>
    <w:rsid w:val="0068669B"/>
    <w:rsid w:val="006A19DB"/>
    <w:rsid w:val="006A6F3E"/>
    <w:rsid w:val="006B7736"/>
    <w:rsid w:val="006F50CD"/>
    <w:rsid w:val="007E3EE3"/>
    <w:rsid w:val="007F1216"/>
    <w:rsid w:val="007F4F03"/>
    <w:rsid w:val="008006DA"/>
    <w:rsid w:val="00823958"/>
    <w:rsid w:val="008361C3"/>
    <w:rsid w:val="00873867"/>
    <w:rsid w:val="00893A26"/>
    <w:rsid w:val="008C141E"/>
    <w:rsid w:val="008F473F"/>
    <w:rsid w:val="00960E32"/>
    <w:rsid w:val="009B3426"/>
    <w:rsid w:val="009E526F"/>
    <w:rsid w:val="00A01AFA"/>
    <w:rsid w:val="00A036A7"/>
    <w:rsid w:val="00A64686"/>
    <w:rsid w:val="00A70ED4"/>
    <w:rsid w:val="00AC669E"/>
    <w:rsid w:val="00BA6C7F"/>
    <w:rsid w:val="00BC7916"/>
    <w:rsid w:val="00C24E52"/>
    <w:rsid w:val="00CA3E0F"/>
    <w:rsid w:val="00E710F2"/>
    <w:rsid w:val="00F41730"/>
    <w:rsid w:val="00FE0A15"/>
    <w:rsid w:val="00FF487E"/>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65032"/>
  <w15:docId w15:val="{C2CA47B1-C14F-4C95-BA9F-B2FB4BE4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958"/>
    <w:pPr>
      <w:tabs>
        <w:tab w:val="center" w:pos="4252"/>
        <w:tab w:val="right" w:pos="8504"/>
      </w:tabs>
      <w:snapToGrid w:val="0"/>
    </w:pPr>
  </w:style>
  <w:style w:type="character" w:customStyle="1" w:styleId="a4">
    <w:name w:val="ヘッダー (文字)"/>
    <w:basedOn w:val="a0"/>
    <w:link w:val="a3"/>
    <w:uiPriority w:val="99"/>
    <w:rsid w:val="00823958"/>
  </w:style>
  <w:style w:type="paragraph" w:styleId="a5">
    <w:name w:val="footer"/>
    <w:basedOn w:val="a"/>
    <w:link w:val="a6"/>
    <w:uiPriority w:val="99"/>
    <w:unhideWhenUsed/>
    <w:rsid w:val="00823958"/>
    <w:pPr>
      <w:tabs>
        <w:tab w:val="center" w:pos="4252"/>
        <w:tab w:val="right" w:pos="8504"/>
      </w:tabs>
      <w:snapToGrid w:val="0"/>
    </w:pPr>
  </w:style>
  <w:style w:type="character" w:customStyle="1" w:styleId="a6">
    <w:name w:val="フッター (文字)"/>
    <w:basedOn w:val="a0"/>
    <w:link w:val="a5"/>
    <w:uiPriority w:val="99"/>
    <w:rsid w:val="0082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8032">
      <w:bodyDiv w:val="1"/>
      <w:marLeft w:val="0"/>
      <w:marRight w:val="0"/>
      <w:marTop w:val="0"/>
      <w:marBottom w:val="0"/>
      <w:divBdr>
        <w:top w:val="none" w:sz="0" w:space="0" w:color="auto"/>
        <w:left w:val="none" w:sz="0" w:space="0" w:color="auto"/>
        <w:bottom w:val="none" w:sz="0" w:space="0" w:color="auto"/>
        <w:right w:val="none" w:sz="0" w:space="0" w:color="auto"/>
      </w:divBdr>
    </w:div>
    <w:div w:id="3630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徹 高野</cp:lastModifiedBy>
  <cp:revision>34</cp:revision>
  <cp:lastPrinted>2023-09-18T06:15:00Z</cp:lastPrinted>
  <dcterms:created xsi:type="dcterms:W3CDTF">2015-11-16T04:21:00Z</dcterms:created>
  <dcterms:modified xsi:type="dcterms:W3CDTF">2025-03-26T06:25:00Z</dcterms:modified>
</cp:coreProperties>
</file>